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09CA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</w:t>
      </w:r>
      <w:proofErr w:type="gramStart"/>
      <w:r>
        <w:rPr>
          <w:color w:val="000000"/>
        </w:rPr>
        <w:t>Server Side</w:t>
      </w:r>
      <w:proofErr w:type="gramEnd"/>
      <w:r>
        <w:rPr>
          <w:color w:val="000000"/>
        </w:rPr>
        <w:t xml:space="preserve"> Public License</w:t>
      </w:r>
    </w:p>
    <w:p w14:paraId="296703D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VERSION 1, OCTOBER 16, 2018</w:t>
      </w:r>
    </w:p>
    <w:p w14:paraId="700ACAF2" w14:textId="77777777" w:rsidR="00B17FB5" w:rsidRDefault="00B17FB5" w:rsidP="00B17FB5">
      <w:pPr>
        <w:pStyle w:val="HTMLPreformatted"/>
        <w:rPr>
          <w:color w:val="000000"/>
        </w:rPr>
      </w:pPr>
    </w:p>
    <w:p w14:paraId="69188FD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Copyright © 2018 MongoDB, Inc.</w:t>
      </w:r>
    </w:p>
    <w:p w14:paraId="6E527514" w14:textId="77777777" w:rsidR="00B17FB5" w:rsidRDefault="00B17FB5" w:rsidP="00B17FB5">
      <w:pPr>
        <w:pStyle w:val="HTMLPreformatted"/>
        <w:rPr>
          <w:color w:val="000000"/>
        </w:rPr>
      </w:pPr>
    </w:p>
    <w:p w14:paraId="6C6281E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Everyone is permitted to copy and distribute verbatim copies of this</w:t>
      </w:r>
    </w:p>
    <w:p w14:paraId="1A1DEAF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license document, but changing it is not allowed.</w:t>
      </w:r>
    </w:p>
    <w:p w14:paraId="08CB9ED6" w14:textId="77777777" w:rsidR="00B17FB5" w:rsidRDefault="00B17FB5" w:rsidP="00B17FB5">
      <w:pPr>
        <w:pStyle w:val="HTMLPreformatted"/>
        <w:rPr>
          <w:color w:val="000000"/>
        </w:rPr>
      </w:pPr>
    </w:p>
    <w:p w14:paraId="0699257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TERMS AND CONDITIONS</w:t>
      </w:r>
    </w:p>
    <w:p w14:paraId="3C3E7EF9" w14:textId="77777777" w:rsidR="00B17FB5" w:rsidRDefault="00B17FB5" w:rsidP="00B17FB5">
      <w:pPr>
        <w:pStyle w:val="HTMLPreformatted"/>
        <w:rPr>
          <w:color w:val="000000"/>
        </w:rPr>
      </w:pPr>
    </w:p>
    <w:p w14:paraId="4499FA4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0. Definitions.</w:t>
      </w:r>
    </w:p>
    <w:p w14:paraId="6222B414" w14:textId="77777777" w:rsidR="00B17FB5" w:rsidRDefault="00B17FB5" w:rsidP="00B17FB5">
      <w:pPr>
        <w:pStyle w:val="HTMLPreformatted"/>
        <w:rPr>
          <w:color w:val="000000"/>
        </w:rPr>
      </w:pPr>
    </w:p>
    <w:p w14:paraId="6863580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“This License” refers to </w:t>
      </w:r>
      <w:proofErr w:type="gramStart"/>
      <w:r>
        <w:rPr>
          <w:color w:val="000000"/>
        </w:rPr>
        <w:t>Server Side</w:t>
      </w:r>
      <w:proofErr w:type="gramEnd"/>
      <w:r>
        <w:rPr>
          <w:color w:val="000000"/>
        </w:rPr>
        <w:t xml:space="preserve"> Public License.</w:t>
      </w:r>
    </w:p>
    <w:p w14:paraId="4633F80D" w14:textId="77777777" w:rsidR="00B17FB5" w:rsidRDefault="00B17FB5" w:rsidP="00B17FB5">
      <w:pPr>
        <w:pStyle w:val="HTMLPreformatted"/>
        <w:rPr>
          <w:color w:val="000000"/>
        </w:rPr>
      </w:pPr>
    </w:p>
    <w:p w14:paraId="52BFF4D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“Copyright” also means copyright-like laws that apply to other kinds of</w:t>
      </w:r>
    </w:p>
    <w:p w14:paraId="291FFDE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works, such as semiconductor masks.</w:t>
      </w:r>
    </w:p>
    <w:p w14:paraId="4B5D1436" w14:textId="77777777" w:rsidR="00B17FB5" w:rsidRDefault="00B17FB5" w:rsidP="00B17FB5">
      <w:pPr>
        <w:pStyle w:val="HTMLPreformatted"/>
        <w:rPr>
          <w:color w:val="000000"/>
        </w:rPr>
      </w:pPr>
    </w:p>
    <w:p w14:paraId="4CDD2E6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“The Program” refers to any copyrightable work licensed under this</w:t>
      </w:r>
    </w:p>
    <w:p w14:paraId="5C4A675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License.  Each licensee is addressed as “you”. “Licensees” and</w:t>
      </w:r>
    </w:p>
    <w:p w14:paraId="2D6B050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“recipients” may be individuals or organizations.</w:t>
      </w:r>
    </w:p>
    <w:p w14:paraId="7DAC3BD2" w14:textId="77777777" w:rsidR="00B17FB5" w:rsidRDefault="00B17FB5" w:rsidP="00B17FB5">
      <w:pPr>
        <w:pStyle w:val="HTMLPreformatted"/>
        <w:rPr>
          <w:color w:val="000000"/>
        </w:rPr>
      </w:pPr>
    </w:p>
    <w:p w14:paraId="537FF18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To “modify” a work means to copy from or adapt all or part of the work in</w:t>
      </w:r>
    </w:p>
    <w:p w14:paraId="6E61CD3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 fashion requiring copyright permission, other than the making of an</w:t>
      </w:r>
    </w:p>
    <w:p w14:paraId="3909A20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exact copy. The resulting work is called a “modified version” of the</w:t>
      </w:r>
    </w:p>
    <w:p w14:paraId="4199961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earlier work or a work “based on” the earlier work.</w:t>
      </w:r>
    </w:p>
    <w:p w14:paraId="3C210A37" w14:textId="77777777" w:rsidR="00B17FB5" w:rsidRDefault="00B17FB5" w:rsidP="00B17FB5">
      <w:pPr>
        <w:pStyle w:val="HTMLPreformatted"/>
        <w:rPr>
          <w:color w:val="000000"/>
        </w:rPr>
      </w:pPr>
    </w:p>
    <w:p w14:paraId="5A91A97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 “covered work” means either the unmodified Program or a work based on</w:t>
      </w:r>
    </w:p>
    <w:p w14:paraId="211FDB2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Program.</w:t>
      </w:r>
    </w:p>
    <w:p w14:paraId="5E275097" w14:textId="77777777" w:rsidR="00B17FB5" w:rsidRDefault="00B17FB5" w:rsidP="00B17FB5">
      <w:pPr>
        <w:pStyle w:val="HTMLPreformatted"/>
        <w:rPr>
          <w:color w:val="000000"/>
        </w:rPr>
      </w:pPr>
    </w:p>
    <w:p w14:paraId="254BA08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To “propagate” a work means to do anything with it that, without</w:t>
      </w:r>
    </w:p>
    <w:p w14:paraId="61591AB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permission, would make you directly or secondarily liable for</w:t>
      </w:r>
    </w:p>
    <w:p w14:paraId="32623AD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infringement under applicable copyright law, except executing it on a</w:t>
      </w:r>
    </w:p>
    <w:p w14:paraId="7D772C1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computer or modifying a private copy. Propagation includes copying,</w:t>
      </w:r>
    </w:p>
    <w:p w14:paraId="5FE2F86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distribution (with or without modification), making available to the</w:t>
      </w:r>
    </w:p>
    <w:p w14:paraId="216021B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public, and in some </w:t>
      </w:r>
      <w:proofErr w:type="gramStart"/>
      <w:r>
        <w:rPr>
          <w:color w:val="000000"/>
        </w:rPr>
        <w:t>countries</w:t>
      </w:r>
      <w:proofErr w:type="gramEnd"/>
      <w:r>
        <w:rPr>
          <w:color w:val="000000"/>
        </w:rPr>
        <w:t xml:space="preserve"> other activities as well.</w:t>
      </w:r>
    </w:p>
    <w:p w14:paraId="7FFA6050" w14:textId="77777777" w:rsidR="00B17FB5" w:rsidRDefault="00B17FB5" w:rsidP="00B17FB5">
      <w:pPr>
        <w:pStyle w:val="HTMLPreformatted"/>
        <w:rPr>
          <w:color w:val="000000"/>
        </w:rPr>
      </w:pPr>
    </w:p>
    <w:p w14:paraId="434DE06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To “convey” a work means any kind of propagation that enables other</w:t>
      </w:r>
    </w:p>
    <w:p w14:paraId="1DA7060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parties to make or receive copies. Mere interaction with a user through a</w:t>
      </w:r>
    </w:p>
    <w:p w14:paraId="2B9EBA8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computer network, with no transfer of a copy, is not conveying.</w:t>
      </w:r>
    </w:p>
    <w:p w14:paraId="03674057" w14:textId="77777777" w:rsidR="00B17FB5" w:rsidRDefault="00B17FB5" w:rsidP="00B17FB5">
      <w:pPr>
        <w:pStyle w:val="HTMLPreformatted"/>
        <w:rPr>
          <w:color w:val="000000"/>
        </w:rPr>
      </w:pPr>
    </w:p>
    <w:p w14:paraId="2B1BF4E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An interactive user interface displays “Appropriate Legal Notices” to the</w:t>
      </w:r>
    </w:p>
    <w:p w14:paraId="6A8F8E6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extent that it includes a convenient and prominently visible feature that</w:t>
      </w:r>
    </w:p>
    <w:p w14:paraId="2056AD4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(1) displays an appropriate copyright notice, and (2) tells the user that</w:t>
      </w:r>
    </w:p>
    <w:p w14:paraId="38426EE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there is no warranty for the work (except to the extent that warranties</w:t>
      </w:r>
    </w:p>
    <w:p w14:paraId="67A5AC9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are provided), that licensees may convey the work under this License, and</w:t>
      </w:r>
    </w:p>
    <w:p w14:paraId="59DC30A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how to view a copy of this License. If the interface presents a list of</w:t>
      </w:r>
    </w:p>
    <w:p w14:paraId="6F42FE7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user commands or options, such as a menu, a prominent item in the list</w:t>
      </w:r>
    </w:p>
    <w:p w14:paraId="7828CA8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meets this criterion.</w:t>
      </w:r>
    </w:p>
    <w:p w14:paraId="4FEDCEBE" w14:textId="77777777" w:rsidR="00B17FB5" w:rsidRDefault="00B17FB5" w:rsidP="00B17FB5">
      <w:pPr>
        <w:pStyle w:val="HTMLPreformatted"/>
        <w:rPr>
          <w:color w:val="000000"/>
        </w:rPr>
      </w:pPr>
    </w:p>
    <w:p w14:paraId="7121300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1. Source Code.</w:t>
      </w:r>
    </w:p>
    <w:p w14:paraId="213D6B8B" w14:textId="77777777" w:rsidR="00B17FB5" w:rsidRDefault="00B17FB5" w:rsidP="00B17FB5">
      <w:pPr>
        <w:pStyle w:val="HTMLPreformatted"/>
        <w:rPr>
          <w:color w:val="000000"/>
        </w:rPr>
      </w:pPr>
    </w:p>
    <w:p w14:paraId="4C53810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“source code” for a work means the preferred form of the work for</w:t>
      </w:r>
    </w:p>
    <w:p w14:paraId="3A8A832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making modifications to it. “Object code” means any non-source form of a</w:t>
      </w:r>
    </w:p>
    <w:p w14:paraId="6ED52D5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work.</w:t>
      </w:r>
    </w:p>
    <w:p w14:paraId="0338CD08" w14:textId="77777777" w:rsidR="00B17FB5" w:rsidRDefault="00B17FB5" w:rsidP="00B17FB5">
      <w:pPr>
        <w:pStyle w:val="HTMLPreformatted"/>
        <w:rPr>
          <w:color w:val="000000"/>
        </w:rPr>
      </w:pPr>
    </w:p>
    <w:p w14:paraId="351E536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 “Standard Interface” means an interface that either is an official</w:t>
      </w:r>
    </w:p>
    <w:p w14:paraId="677218F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standard defined by a recognized standards body, or, in the case of</w:t>
      </w:r>
    </w:p>
    <w:p w14:paraId="1F34B35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interfaces specified for a particular programming language, one that is</w:t>
      </w:r>
    </w:p>
    <w:p w14:paraId="43D0005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widely used among developers working in that language.  The “System</w:t>
      </w:r>
    </w:p>
    <w:p w14:paraId="1DAAFD1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Libraries” of an executable work include anything, other than the work as</w:t>
      </w:r>
    </w:p>
    <w:p w14:paraId="43BC97F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 whole, that (a) is included in the normal form of packaging a Major</w:t>
      </w:r>
    </w:p>
    <w:p w14:paraId="351E266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Component, but which is not part of that Major Component, and (b) serves</w:t>
      </w:r>
    </w:p>
    <w:p w14:paraId="60B3670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only to enable use of the work with that Major Component, or to implement</w:t>
      </w:r>
    </w:p>
    <w:p w14:paraId="5D8440D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 Standard Interface for which an implementation is available to the</w:t>
      </w:r>
    </w:p>
    <w:p w14:paraId="35B7AAD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public in source code form. A “Major Component”, in this context, means a</w:t>
      </w:r>
    </w:p>
    <w:p w14:paraId="622262F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major essential component (kernel, window system, and so on) of the</w:t>
      </w:r>
    </w:p>
    <w:p w14:paraId="5C3C25B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specific operating system (if any) on which the executable work runs, or</w:t>
      </w:r>
    </w:p>
    <w:p w14:paraId="0A7F412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 compiler used to produce the work, or an object code interpreter used</w:t>
      </w:r>
    </w:p>
    <w:p w14:paraId="4EF3826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to run it.</w:t>
      </w:r>
    </w:p>
    <w:p w14:paraId="6EDEB8AE" w14:textId="77777777" w:rsidR="00B17FB5" w:rsidRDefault="00B17FB5" w:rsidP="00B17FB5">
      <w:pPr>
        <w:pStyle w:val="HTMLPreformatted"/>
        <w:rPr>
          <w:color w:val="000000"/>
        </w:rPr>
      </w:pPr>
    </w:p>
    <w:p w14:paraId="715FD07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“Corresponding Source” for a work in object code form means all the</w:t>
      </w:r>
    </w:p>
    <w:p w14:paraId="03CC41D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source code needed to generate, install, and (for an executable work) run</w:t>
      </w:r>
    </w:p>
    <w:p w14:paraId="4E059C6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object code and to modify the work, including scripts to control</w:t>
      </w:r>
    </w:p>
    <w:p w14:paraId="484E257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those activities. However, it does not include the work's System</w:t>
      </w:r>
    </w:p>
    <w:p w14:paraId="78FF037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Libraries, or general-purpose tools or generally available free programs</w:t>
      </w:r>
    </w:p>
    <w:p w14:paraId="6A35CF6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which are used unmodified in performing those </w:t>
      </w:r>
      <w:proofErr w:type="gramStart"/>
      <w:r>
        <w:rPr>
          <w:color w:val="000000"/>
        </w:rPr>
        <w:t>activities</w:t>
      </w:r>
      <w:proofErr w:type="gramEnd"/>
      <w:r>
        <w:rPr>
          <w:color w:val="000000"/>
        </w:rPr>
        <w:t xml:space="preserve"> but which are</w:t>
      </w:r>
    </w:p>
    <w:p w14:paraId="2D62084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not part of the work. For example, Corresponding Source includes</w:t>
      </w:r>
    </w:p>
    <w:p w14:paraId="24E409D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interface definition files associated with source files for the work, and</w:t>
      </w:r>
    </w:p>
    <w:p w14:paraId="5B5A87F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source code for shared libraries and dynamically linked subprograms</w:t>
      </w:r>
    </w:p>
    <w:p w14:paraId="3B1E3F0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that the work is specifically designed to require, such as by intimate</w:t>
      </w:r>
    </w:p>
    <w:p w14:paraId="1263FF6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data communication or control flow between those subprograms and other</w:t>
      </w:r>
    </w:p>
    <w:p w14:paraId="2148E2F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parts of the work.</w:t>
      </w:r>
    </w:p>
    <w:p w14:paraId="0436DB98" w14:textId="77777777" w:rsidR="00B17FB5" w:rsidRDefault="00B17FB5" w:rsidP="00B17FB5">
      <w:pPr>
        <w:pStyle w:val="HTMLPreformatted"/>
        <w:rPr>
          <w:color w:val="000000"/>
        </w:rPr>
      </w:pPr>
    </w:p>
    <w:p w14:paraId="479317D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Corresponding Source need not include anything that users can</w:t>
      </w:r>
    </w:p>
    <w:p w14:paraId="71070AE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regenerate automatically from other parts of the Corresponding Source.</w:t>
      </w:r>
    </w:p>
    <w:p w14:paraId="3639C0F8" w14:textId="77777777" w:rsidR="00B17FB5" w:rsidRDefault="00B17FB5" w:rsidP="00B17FB5">
      <w:pPr>
        <w:pStyle w:val="HTMLPreformatted"/>
        <w:rPr>
          <w:color w:val="000000"/>
        </w:rPr>
      </w:pPr>
    </w:p>
    <w:p w14:paraId="60ACB28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Corresponding Source for a work in source code form is that same work.</w:t>
      </w:r>
    </w:p>
    <w:p w14:paraId="5C4A9780" w14:textId="77777777" w:rsidR="00B17FB5" w:rsidRDefault="00B17FB5" w:rsidP="00B17FB5">
      <w:pPr>
        <w:pStyle w:val="HTMLPreformatted"/>
        <w:rPr>
          <w:color w:val="000000"/>
        </w:rPr>
      </w:pPr>
    </w:p>
    <w:p w14:paraId="34A2DFE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2. Basic Permissions.</w:t>
      </w:r>
    </w:p>
    <w:p w14:paraId="67741839" w14:textId="77777777" w:rsidR="00B17FB5" w:rsidRDefault="00B17FB5" w:rsidP="00B17FB5">
      <w:pPr>
        <w:pStyle w:val="HTMLPreformatted"/>
        <w:rPr>
          <w:color w:val="000000"/>
        </w:rPr>
      </w:pPr>
    </w:p>
    <w:p w14:paraId="6BD2403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All rights granted under this License are granted for the term of</w:t>
      </w:r>
    </w:p>
    <w:p w14:paraId="7BF63AF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copyright on the Program, and are irrevocable provided the stated</w:t>
      </w:r>
    </w:p>
    <w:p w14:paraId="304136E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conditions are met. This License explicitly affirms your unlimited</w:t>
      </w:r>
    </w:p>
    <w:p w14:paraId="50E40AA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permission to run the unmodified Program, subject to section 13. The</w:t>
      </w:r>
    </w:p>
    <w:p w14:paraId="577A184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output from running a covered work is covered by this License only if the</w:t>
      </w:r>
    </w:p>
    <w:p w14:paraId="0202A46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output, given its content, constitutes a covered work. This License</w:t>
      </w:r>
    </w:p>
    <w:p w14:paraId="3A68DA6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acknowledges your rights of fair use or other equivalent, as provided by</w:t>
      </w:r>
    </w:p>
    <w:p w14:paraId="638E9D7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copyright law.  Subject to section 13, you may make, </w:t>
      </w:r>
      <w:proofErr w:type="gramStart"/>
      <w:r>
        <w:rPr>
          <w:color w:val="000000"/>
        </w:rPr>
        <w:t>run</w:t>
      </w:r>
      <w:proofErr w:type="gramEnd"/>
      <w:r>
        <w:rPr>
          <w:color w:val="000000"/>
        </w:rPr>
        <w:t xml:space="preserve"> and propagate</w:t>
      </w:r>
    </w:p>
    <w:p w14:paraId="713BFA7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covered works that you do not convey, without conditions so long as your</w:t>
      </w:r>
    </w:p>
    <w:p w14:paraId="250429A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license otherwise remains in force. You may convey covered works to</w:t>
      </w:r>
    </w:p>
    <w:p w14:paraId="2BBDD82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others for the sole purpose of having them make modifications exclusively</w:t>
      </w:r>
    </w:p>
    <w:p w14:paraId="2D19779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for you, or provide you with facilities for running those works, provided</w:t>
      </w:r>
    </w:p>
    <w:p w14:paraId="450E345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that you comply with the terms of this License in conveying all</w:t>
      </w:r>
    </w:p>
    <w:p w14:paraId="4CFA24C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material for which you do not control copyright. Those thus making or</w:t>
      </w:r>
    </w:p>
    <w:p w14:paraId="3361AAD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running the covered works for you must do so exclusively on your</w:t>
      </w:r>
    </w:p>
    <w:p w14:paraId="44E44EC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behalf, under your direction and control, on terms that prohibit them</w:t>
      </w:r>
    </w:p>
    <w:p w14:paraId="05AE08A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from making any copies of your copyrighted material outside </w:t>
      </w:r>
      <w:proofErr w:type="gramStart"/>
      <w:r>
        <w:rPr>
          <w:color w:val="000000"/>
        </w:rPr>
        <w:t>their</w:t>
      </w:r>
      <w:proofErr w:type="gramEnd"/>
    </w:p>
    <w:p w14:paraId="008D92A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relationship with you.</w:t>
      </w:r>
    </w:p>
    <w:p w14:paraId="5240EBA9" w14:textId="77777777" w:rsidR="00B17FB5" w:rsidRDefault="00B17FB5" w:rsidP="00B17FB5">
      <w:pPr>
        <w:pStyle w:val="HTMLPreformatted"/>
        <w:rPr>
          <w:color w:val="000000"/>
        </w:rPr>
      </w:pPr>
    </w:p>
    <w:p w14:paraId="1F9D930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Conveying under any other circumstances is permitted solely under the</w:t>
      </w:r>
    </w:p>
    <w:p w14:paraId="7B1F4B2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conditions stated below. Sublicensing is not allowed; section 10 makes it</w:t>
      </w:r>
    </w:p>
    <w:p w14:paraId="7A93643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unnecessary.</w:t>
      </w:r>
    </w:p>
    <w:p w14:paraId="0379A493" w14:textId="77777777" w:rsidR="00B17FB5" w:rsidRDefault="00B17FB5" w:rsidP="00B17FB5">
      <w:pPr>
        <w:pStyle w:val="HTMLPreformatted"/>
        <w:rPr>
          <w:color w:val="000000"/>
        </w:rPr>
      </w:pPr>
    </w:p>
    <w:p w14:paraId="6CAB4D3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3. Protecting Users' Legal Rights </w:t>
      </w:r>
      <w:proofErr w:type="gramStart"/>
      <w:r>
        <w:rPr>
          <w:color w:val="000000"/>
        </w:rPr>
        <w:t>From</w:t>
      </w:r>
      <w:proofErr w:type="gramEnd"/>
      <w:r>
        <w:rPr>
          <w:color w:val="000000"/>
        </w:rPr>
        <w:t xml:space="preserve"> Anti-Circumvention Law.</w:t>
      </w:r>
    </w:p>
    <w:p w14:paraId="02BEA242" w14:textId="77777777" w:rsidR="00B17FB5" w:rsidRDefault="00B17FB5" w:rsidP="00B17FB5">
      <w:pPr>
        <w:pStyle w:val="HTMLPreformatted"/>
        <w:rPr>
          <w:color w:val="000000"/>
        </w:rPr>
      </w:pPr>
    </w:p>
    <w:p w14:paraId="66637EF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No covered work shall be deemed part of an effective technological</w:t>
      </w:r>
    </w:p>
    <w:p w14:paraId="1209A98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measure under any applicable law fulfilling obligations under article 11</w:t>
      </w:r>
    </w:p>
    <w:p w14:paraId="17B9D04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of the WIPO copyright treaty adopted on 20 December 1996, or similar laws</w:t>
      </w:r>
    </w:p>
    <w:p w14:paraId="4E77EFA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prohibiting or restricting circumvention of such measures.</w:t>
      </w:r>
    </w:p>
    <w:p w14:paraId="6A320540" w14:textId="77777777" w:rsidR="00B17FB5" w:rsidRDefault="00B17FB5" w:rsidP="00B17FB5">
      <w:pPr>
        <w:pStyle w:val="HTMLPreformatted"/>
        <w:rPr>
          <w:color w:val="000000"/>
        </w:rPr>
      </w:pPr>
    </w:p>
    <w:p w14:paraId="1C0066C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When you convey a covered work, you waive any legal power to forbid</w:t>
      </w:r>
    </w:p>
    <w:p w14:paraId="5674BEA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circumvention of technological measures to the extent such circumvention is</w:t>
      </w:r>
    </w:p>
    <w:p w14:paraId="57C31A5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effected by exercising rights under this License with respect to the</w:t>
      </w:r>
    </w:p>
    <w:p w14:paraId="72D7016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covered work, and you disclaim any intention to limit operation or</w:t>
      </w:r>
    </w:p>
    <w:p w14:paraId="3D5DBF4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modification of the work as a means of enforcing, against the work's users,</w:t>
      </w:r>
    </w:p>
    <w:p w14:paraId="5080188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your or third parties' legal rights to forbid circumvention of</w:t>
      </w:r>
    </w:p>
    <w:p w14:paraId="5D39D80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technological measures.</w:t>
      </w:r>
    </w:p>
    <w:p w14:paraId="0F221882" w14:textId="77777777" w:rsidR="00B17FB5" w:rsidRDefault="00B17FB5" w:rsidP="00B17FB5">
      <w:pPr>
        <w:pStyle w:val="HTMLPreformatted"/>
        <w:rPr>
          <w:color w:val="000000"/>
        </w:rPr>
      </w:pPr>
    </w:p>
    <w:p w14:paraId="2A12E60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4. Conveying Verbatim Copies.</w:t>
      </w:r>
    </w:p>
    <w:p w14:paraId="320F7A3A" w14:textId="77777777" w:rsidR="00B17FB5" w:rsidRDefault="00B17FB5" w:rsidP="00B17FB5">
      <w:pPr>
        <w:pStyle w:val="HTMLPreformatted"/>
        <w:rPr>
          <w:color w:val="000000"/>
        </w:rPr>
      </w:pPr>
    </w:p>
    <w:p w14:paraId="16D0DB3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You may convey verbatim copies of the Program's source code as you</w:t>
      </w:r>
    </w:p>
    <w:p w14:paraId="65758B4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receive it, in any medium, provided that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conspicuously and</w:t>
      </w:r>
    </w:p>
    <w:p w14:paraId="696D815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appropriately publish on each copy an appropriate copyright notice; keep</w:t>
      </w:r>
    </w:p>
    <w:p w14:paraId="29075F7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intact all notices stating that this License and any non-permissive terms</w:t>
      </w:r>
    </w:p>
    <w:p w14:paraId="1AE70E7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added in accord with section 7 apply to the code; keep intact all notices</w:t>
      </w:r>
    </w:p>
    <w:p w14:paraId="2D2191D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of the absence of any </w:t>
      </w:r>
      <w:proofErr w:type="gramStart"/>
      <w:r>
        <w:rPr>
          <w:color w:val="000000"/>
        </w:rPr>
        <w:t>warranty;</w:t>
      </w:r>
      <w:proofErr w:type="gramEnd"/>
      <w:r>
        <w:rPr>
          <w:color w:val="000000"/>
        </w:rPr>
        <w:t xml:space="preserve"> and give all recipients a copy of this</w:t>
      </w:r>
    </w:p>
    <w:p w14:paraId="7BE5A77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License along with the Program.  You may charge any price or no price for</w:t>
      </w:r>
    </w:p>
    <w:p w14:paraId="3455AA4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each copy that you convey, and you may offer support or warranty</w:t>
      </w:r>
    </w:p>
    <w:p w14:paraId="5572A5A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protection for a fee.</w:t>
      </w:r>
    </w:p>
    <w:p w14:paraId="2A4B0B62" w14:textId="77777777" w:rsidR="00B17FB5" w:rsidRDefault="00B17FB5" w:rsidP="00B17FB5">
      <w:pPr>
        <w:pStyle w:val="HTMLPreformatted"/>
        <w:rPr>
          <w:color w:val="000000"/>
        </w:rPr>
      </w:pPr>
    </w:p>
    <w:p w14:paraId="1C007C2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5. Conveying Modified Source Versions.</w:t>
      </w:r>
    </w:p>
    <w:p w14:paraId="59A7BDEE" w14:textId="77777777" w:rsidR="00B17FB5" w:rsidRDefault="00B17FB5" w:rsidP="00B17FB5">
      <w:pPr>
        <w:pStyle w:val="HTMLPreformatted"/>
        <w:rPr>
          <w:color w:val="000000"/>
        </w:rPr>
      </w:pPr>
    </w:p>
    <w:p w14:paraId="132E448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work based on the Program, or the modifications to</w:t>
      </w:r>
    </w:p>
    <w:p w14:paraId="7107CC8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produce it from the Program, in the form of source code under the terms</w:t>
      </w:r>
    </w:p>
    <w:p w14:paraId="533F317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of section 4,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3A58650A" w14:textId="77777777" w:rsidR="00B17FB5" w:rsidRDefault="00B17FB5" w:rsidP="00B17FB5">
      <w:pPr>
        <w:pStyle w:val="HTMLPreformatted"/>
        <w:rPr>
          <w:color w:val="000000"/>
        </w:rPr>
      </w:pPr>
    </w:p>
    <w:p w14:paraId="6C28F1D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a) The work must carry prominent notices stating that you modified it,</w:t>
      </w:r>
    </w:p>
    <w:p w14:paraId="79D1E02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and giving a relevant date.</w:t>
      </w:r>
    </w:p>
    <w:p w14:paraId="039204EE" w14:textId="77777777" w:rsidR="00B17FB5" w:rsidRDefault="00B17FB5" w:rsidP="00B17FB5">
      <w:pPr>
        <w:pStyle w:val="HTMLPreformatted"/>
        <w:rPr>
          <w:color w:val="000000"/>
        </w:rPr>
      </w:pPr>
    </w:p>
    <w:p w14:paraId="13D3C53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b) The work must carry prominent notices stating that it is released</w:t>
      </w:r>
    </w:p>
    <w:p w14:paraId="3E410BD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under this License and any conditions added under section 7. This</w:t>
      </w:r>
    </w:p>
    <w:p w14:paraId="607040E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requirement modifies the requirement in section 4 to “keep intact all</w:t>
      </w:r>
    </w:p>
    <w:p w14:paraId="4D7692D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notices”.</w:t>
      </w:r>
    </w:p>
    <w:p w14:paraId="58EB3EE8" w14:textId="77777777" w:rsidR="00B17FB5" w:rsidRDefault="00B17FB5" w:rsidP="00B17FB5">
      <w:pPr>
        <w:pStyle w:val="HTMLPreformatted"/>
        <w:rPr>
          <w:color w:val="000000"/>
        </w:rPr>
      </w:pPr>
    </w:p>
    <w:p w14:paraId="53D9221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c) You must license the entire work</w:t>
      </w:r>
      <w:proofErr w:type="gramStart"/>
      <w:r>
        <w:rPr>
          <w:color w:val="000000"/>
        </w:rPr>
        <w:t>, as a whole, under</w:t>
      </w:r>
      <w:proofErr w:type="gramEnd"/>
      <w:r>
        <w:rPr>
          <w:color w:val="000000"/>
        </w:rPr>
        <w:t xml:space="preserve"> this License to</w:t>
      </w:r>
    </w:p>
    <w:p w14:paraId="4BFDEE6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anyone who comes into possession of a copy. This License will therefore</w:t>
      </w:r>
    </w:p>
    <w:p w14:paraId="67B0A12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apply, along with any applicable section 7 additional terms, to the</w:t>
      </w:r>
    </w:p>
    <w:p w14:paraId="7E23B2B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whole of the work, and all its parts, regardless of how they are</w:t>
      </w:r>
    </w:p>
    <w:p w14:paraId="3A8C8E0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packaged. This License gives no permission to license the work in any</w:t>
      </w:r>
    </w:p>
    <w:p w14:paraId="3D321B3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other way, but it does not invalidate such permission if you have</w:t>
      </w:r>
    </w:p>
    <w:p w14:paraId="464B7B1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separately received it.</w:t>
      </w:r>
    </w:p>
    <w:p w14:paraId="58BE7806" w14:textId="77777777" w:rsidR="00B17FB5" w:rsidRDefault="00B17FB5" w:rsidP="00B17FB5">
      <w:pPr>
        <w:pStyle w:val="HTMLPreformatted"/>
        <w:rPr>
          <w:color w:val="000000"/>
        </w:rPr>
      </w:pPr>
    </w:p>
    <w:p w14:paraId="1E0F676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d) If the work has interactive user interfaces, each must display</w:t>
      </w:r>
    </w:p>
    <w:p w14:paraId="4FFDCEF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Appropriate Legal </w:t>
      </w:r>
      <w:proofErr w:type="gramStart"/>
      <w:r>
        <w:rPr>
          <w:color w:val="000000"/>
        </w:rPr>
        <w:t>Notices;</w:t>
      </w:r>
      <w:proofErr w:type="gramEnd"/>
      <w:r>
        <w:rPr>
          <w:color w:val="000000"/>
        </w:rPr>
        <w:t xml:space="preserve"> however, if the Program has interactive</w:t>
      </w:r>
    </w:p>
    <w:p w14:paraId="56FA256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interfaces that do not display Appropriate Legal Notices, your work</w:t>
      </w:r>
    </w:p>
    <w:p w14:paraId="5579154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need not make them do so.</w:t>
      </w:r>
    </w:p>
    <w:p w14:paraId="2131A46D" w14:textId="77777777" w:rsidR="00B17FB5" w:rsidRDefault="00B17FB5" w:rsidP="00B17FB5">
      <w:pPr>
        <w:pStyle w:val="HTMLPreformatted"/>
        <w:rPr>
          <w:color w:val="000000"/>
        </w:rPr>
      </w:pPr>
    </w:p>
    <w:p w14:paraId="087DB17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 compilation of a covered work with other separate and independent</w:t>
      </w:r>
    </w:p>
    <w:p w14:paraId="590D906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works, which are not by their nature extensions of the covered work, and</w:t>
      </w:r>
    </w:p>
    <w:p w14:paraId="78696A0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which are not combined with it such as to form a larger program, in or on</w:t>
      </w:r>
    </w:p>
    <w:p w14:paraId="7F165C1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 volume of a storage or distribution medium, is called an “aggregate” if</w:t>
      </w:r>
    </w:p>
    <w:p w14:paraId="17D9049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the compilation and its resulting copyright are not used to limit the</w:t>
      </w:r>
    </w:p>
    <w:p w14:paraId="7B916A3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access or legal rights of the compilation's users beyond what the</w:t>
      </w:r>
    </w:p>
    <w:p w14:paraId="14A4D8F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individual works permit. Inclusion of a covered work in an aggregate does</w:t>
      </w:r>
    </w:p>
    <w:p w14:paraId="1325121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not cause this License to apply to the other parts of the aggregate.</w:t>
      </w:r>
    </w:p>
    <w:p w14:paraId="1033CE55" w14:textId="77777777" w:rsidR="00B17FB5" w:rsidRDefault="00B17FB5" w:rsidP="00B17FB5">
      <w:pPr>
        <w:pStyle w:val="HTMLPreformatted"/>
        <w:rPr>
          <w:color w:val="000000"/>
        </w:rPr>
      </w:pPr>
    </w:p>
    <w:p w14:paraId="2E7F3B6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6. Conveying Non-Source Forms.</w:t>
      </w:r>
    </w:p>
    <w:p w14:paraId="6217359C" w14:textId="77777777" w:rsidR="00B17FB5" w:rsidRDefault="00B17FB5" w:rsidP="00B17FB5">
      <w:pPr>
        <w:pStyle w:val="HTMLPreformatted"/>
        <w:rPr>
          <w:color w:val="000000"/>
        </w:rPr>
      </w:pPr>
    </w:p>
    <w:p w14:paraId="2F70954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covered work in object code form under the terms of</w:t>
      </w:r>
    </w:p>
    <w:p w14:paraId="0D1BF5C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sections 4 and 5,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convey the machine-readable</w:t>
      </w:r>
    </w:p>
    <w:p w14:paraId="04B0881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Corresponding Source under the terms of this License, in one of these</w:t>
      </w:r>
    </w:p>
    <w:p w14:paraId="0362C2E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ways:</w:t>
      </w:r>
    </w:p>
    <w:p w14:paraId="7EDC4094" w14:textId="77777777" w:rsidR="00B17FB5" w:rsidRDefault="00B17FB5" w:rsidP="00B17FB5">
      <w:pPr>
        <w:pStyle w:val="HTMLPreformatted"/>
        <w:rPr>
          <w:color w:val="000000"/>
        </w:rPr>
      </w:pPr>
    </w:p>
    <w:p w14:paraId="62A6691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a) Convey the object code in, or embodied in, a physical product</w:t>
      </w:r>
    </w:p>
    <w:p w14:paraId="251ABD5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a physical distribution medium), accompanied by the</w:t>
      </w:r>
    </w:p>
    <w:p w14:paraId="0DDDD97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Corresponding Source fixed on a durable physical medium customarily</w:t>
      </w:r>
    </w:p>
    <w:p w14:paraId="12EB980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used for software interchange.</w:t>
      </w:r>
    </w:p>
    <w:p w14:paraId="7334CF96" w14:textId="77777777" w:rsidR="00B17FB5" w:rsidRDefault="00B17FB5" w:rsidP="00B17FB5">
      <w:pPr>
        <w:pStyle w:val="HTMLPreformatted"/>
        <w:rPr>
          <w:color w:val="000000"/>
        </w:rPr>
      </w:pPr>
    </w:p>
    <w:p w14:paraId="4C0C956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b) Convey the object code in, or embodied in, a physical product</w:t>
      </w:r>
    </w:p>
    <w:p w14:paraId="19CD015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a physical distribution medium), accompanied by a written</w:t>
      </w:r>
    </w:p>
    <w:p w14:paraId="68B832E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offer, valid for at least three years and valid for as long as you</w:t>
      </w:r>
    </w:p>
    <w:p w14:paraId="7D86984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offer spare parts or customer support for that product model, to give</w:t>
      </w:r>
    </w:p>
    <w:p w14:paraId="2F8C77A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anyone who possesses the object code either (1) a copy of the</w:t>
      </w:r>
    </w:p>
    <w:p w14:paraId="3AD7A47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Corresponding Source for all the software in the product that is</w:t>
      </w:r>
    </w:p>
    <w:p w14:paraId="7DCDAF7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covered by this License, on a durable physical medium customarily used</w:t>
      </w:r>
    </w:p>
    <w:p w14:paraId="56D2401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for software interchange, for a price no more than your reasonable cost</w:t>
      </w:r>
    </w:p>
    <w:p w14:paraId="5AF107D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of physically performing this conveying of source, or (2) access to</w:t>
      </w:r>
    </w:p>
    <w:p w14:paraId="6BC7D03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copy the Corresponding Source from a network server at no charge.</w:t>
      </w:r>
    </w:p>
    <w:p w14:paraId="6B8C0F38" w14:textId="77777777" w:rsidR="00B17FB5" w:rsidRDefault="00B17FB5" w:rsidP="00B17FB5">
      <w:pPr>
        <w:pStyle w:val="HTMLPreformatted"/>
        <w:rPr>
          <w:color w:val="000000"/>
        </w:rPr>
      </w:pPr>
    </w:p>
    <w:p w14:paraId="7730C29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c) Convey individual copies of the object code with a copy of the</w:t>
      </w:r>
    </w:p>
    <w:p w14:paraId="24A50BD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written offer to provide the Corresponding Source. This alternative is</w:t>
      </w:r>
    </w:p>
    <w:p w14:paraId="6AC3345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allowed only occasionally and noncommercially, and only if you received</w:t>
      </w:r>
    </w:p>
    <w:p w14:paraId="5DBC625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the object code with such an offer, in accord with subsection 6b.</w:t>
      </w:r>
    </w:p>
    <w:p w14:paraId="1F14C6C6" w14:textId="77777777" w:rsidR="00B17FB5" w:rsidRDefault="00B17FB5" w:rsidP="00B17FB5">
      <w:pPr>
        <w:pStyle w:val="HTMLPreformatted"/>
        <w:rPr>
          <w:color w:val="000000"/>
        </w:rPr>
      </w:pPr>
    </w:p>
    <w:p w14:paraId="7B1A4B6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d) Convey the object code by offering access from a designated place</w:t>
      </w:r>
    </w:p>
    <w:p w14:paraId="3ACAC3F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gratis</w:t>
      </w:r>
      <w:proofErr w:type="gramEnd"/>
      <w:r>
        <w:rPr>
          <w:color w:val="000000"/>
        </w:rPr>
        <w:t xml:space="preserve"> or for a charge), and offer equivalent access to the</w:t>
      </w:r>
    </w:p>
    <w:p w14:paraId="0FCBF08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Corresponding Source in the same way through the same place at no</w:t>
      </w:r>
    </w:p>
    <w:p w14:paraId="1DD8690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further charge. You need not require recipients to copy the</w:t>
      </w:r>
    </w:p>
    <w:p w14:paraId="12420B8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Corresponding Source along with the object code. If the place to copy</w:t>
      </w:r>
    </w:p>
    <w:p w14:paraId="0AC1400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the object code is a network server, the Corresponding Source may be on</w:t>
      </w:r>
    </w:p>
    <w:p w14:paraId="32C1AA9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a different server (operated by you or a third party) that supports</w:t>
      </w:r>
    </w:p>
    <w:p w14:paraId="4ABAA4E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equivalent copying facilities, provided you maintain clear directions</w:t>
      </w:r>
    </w:p>
    <w:p w14:paraId="7555B67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next to the object code saying where to find the Corresponding Source.</w:t>
      </w:r>
    </w:p>
    <w:p w14:paraId="7444FC8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Regardless of what server hosts the Corresponding Source, you remain</w:t>
      </w:r>
    </w:p>
    <w:p w14:paraId="1599452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obligated to ensure that it is available for as long as needed to</w:t>
      </w:r>
    </w:p>
    <w:p w14:paraId="33FDB45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satisfy these requirements.</w:t>
      </w:r>
    </w:p>
    <w:p w14:paraId="26FD4886" w14:textId="77777777" w:rsidR="00B17FB5" w:rsidRDefault="00B17FB5" w:rsidP="00B17FB5">
      <w:pPr>
        <w:pStyle w:val="HTMLPreformatted"/>
        <w:rPr>
          <w:color w:val="000000"/>
        </w:rPr>
      </w:pPr>
    </w:p>
    <w:p w14:paraId="5DD4165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e) Convey the object code using peer-to-peer transmission, provided you</w:t>
      </w:r>
    </w:p>
    <w:p w14:paraId="2C6AFE4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inform other peers where the object code and Corresponding Source of</w:t>
      </w:r>
    </w:p>
    <w:p w14:paraId="1FA8988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the work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being offered to the general public at no charge under</w:t>
      </w:r>
    </w:p>
    <w:p w14:paraId="21EFF3C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subsection 6d.</w:t>
      </w:r>
    </w:p>
    <w:p w14:paraId="0D68858C" w14:textId="77777777" w:rsidR="00B17FB5" w:rsidRDefault="00B17FB5" w:rsidP="00B17FB5">
      <w:pPr>
        <w:pStyle w:val="HTMLPreformatted"/>
        <w:rPr>
          <w:color w:val="000000"/>
        </w:rPr>
      </w:pPr>
    </w:p>
    <w:p w14:paraId="7DD7F45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 separable portion of the object code, whose source code is excluded</w:t>
      </w:r>
    </w:p>
    <w:p w14:paraId="60C4CAE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from the Corresponding Source as a System Library, need not be included</w:t>
      </w:r>
    </w:p>
    <w:p w14:paraId="78A9B78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in conveying the object code work.</w:t>
      </w:r>
    </w:p>
    <w:p w14:paraId="21F33A59" w14:textId="77777777" w:rsidR="00B17FB5" w:rsidRDefault="00B17FB5" w:rsidP="00B17FB5">
      <w:pPr>
        <w:pStyle w:val="HTMLPreformatted"/>
        <w:rPr>
          <w:color w:val="000000"/>
        </w:rPr>
      </w:pPr>
    </w:p>
    <w:p w14:paraId="0B121CB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 “User Product” is either (1) a “consumer product”, which means any</w:t>
      </w:r>
    </w:p>
    <w:p w14:paraId="50E4245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tangible personal </w:t>
      </w:r>
      <w:proofErr w:type="gramStart"/>
      <w:r>
        <w:rPr>
          <w:color w:val="000000"/>
        </w:rPr>
        <w:t>property</w:t>
      </w:r>
      <w:proofErr w:type="gramEnd"/>
      <w:r>
        <w:rPr>
          <w:color w:val="000000"/>
        </w:rPr>
        <w:t xml:space="preserve"> which is normally used for personal, family,</w:t>
      </w:r>
    </w:p>
    <w:p w14:paraId="5B522C1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or household purposes, or (2) anything designed or sold for incorporation</w:t>
      </w:r>
    </w:p>
    <w:p w14:paraId="7A72411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into a dwelling. In determining whether a product is a consumer product,</w:t>
      </w:r>
    </w:p>
    <w:p w14:paraId="0C37642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doubtful cases shall be resolved in favor of coverage. For a particular</w:t>
      </w:r>
    </w:p>
    <w:p w14:paraId="4408DA9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product received by a particular user, “normally used” refers to a</w:t>
      </w:r>
    </w:p>
    <w:p w14:paraId="22B6D13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typical or common use of that class of product, regardless of the status</w:t>
      </w:r>
    </w:p>
    <w:p w14:paraId="5A83DB5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of the </w:t>
      </w:r>
      <w:proofErr w:type="gramStart"/>
      <w:r>
        <w:rPr>
          <w:color w:val="000000"/>
        </w:rPr>
        <w:t>particular user</w:t>
      </w:r>
      <w:proofErr w:type="gramEnd"/>
      <w:r>
        <w:rPr>
          <w:color w:val="000000"/>
        </w:rPr>
        <w:t xml:space="preserve"> or of the way in which the particular user</w:t>
      </w:r>
    </w:p>
    <w:p w14:paraId="0F82FF6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actually uses</w:t>
      </w:r>
      <w:proofErr w:type="gramEnd"/>
      <w:r>
        <w:rPr>
          <w:color w:val="000000"/>
        </w:rPr>
        <w:t>, or expects or is expected to use, the product. A product</w:t>
      </w:r>
    </w:p>
    <w:p w14:paraId="2F8C3DD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is a consumer product regardless of whether the product has </w:t>
      </w:r>
      <w:proofErr w:type="gramStart"/>
      <w:r>
        <w:rPr>
          <w:color w:val="000000"/>
        </w:rPr>
        <w:t>substantial</w:t>
      </w:r>
      <w:proofErr w:type="gramEnd"/>
    </w:p>
    <w:p w14:paraId="322C9EB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commercial, </w:t>
      </w:r>
      <w:proofErr w:type="gramStart"/>
      <w:r>
        <w:rPr>
          <w:color w:val="000000"/>
        </w:rPr>
        <w:t>industrial</w:t>
      </w:r>
      <w:proofErr w:type="gramEnd"/>
      <w:r>
        <w:rPr>
          <w:color w:val="000000"/>
        </w:rPr>
        <w:t xml:space="preserve"> or non-consumer uses, unless such uses represent</w:t>
      </w:r>
    </w:p>
    <w:p w14:paraId="74D1D53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only significant mode of use of the product.</w:t>
      </w:r>
    </w:p>
    <w:p w14:paraId="30EE10DA" w14:textId="77777777" w:rsidR="00B17FB5" w:rsidRDefault="00B17FB5" w:rsidP="00B17FB5">
      <w:pPr>
        <w:pStyle w:val="HTMLPreformatted"/>
        <w:rPr>
          <w:color w:val="000000"/>
        </w:rPr>
      </w:pPr>
    </w:p>
    <w:p w14:paraId="38093B8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“Installation Information” for a User Product means any methods,</w:t>
      </w:r>
    </w:p>
    <w:p w14:paraId="553EB7E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procedures, authorization keys, or other information required to install</w:t>
      </w:r>
    </w:p>
    <w:p w14:paraId="6222531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and execute modified versions of a covered work in that User Product from</w:t>
      </w:r>
    </w:p>
    <w:p w14:paraId="59DB67D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 modified version of its Corresponding Source. The information must</w:t>
      </w:r>
    </w:p>
    <w:p w14:paraId="512B509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suffice to ensure that the continued functioning of the modified object</w:t>
      </w:r>
    </w:p>
    <w:p w14:paraId="05BF6E2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code is in no case prevented or interfered with solely because</w:t>
      </w:r>
    </w:p>
    <w:p w14:paraId="1BF1719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modification has been made.</w:t>
      </w:r>
    </w:p>
    <w:p w14:paraId="18A0444B" w14:textId="77777777" w:rsidR="00B17FB5" w:rsidRDefault="00B17FB5" w:rsidP="00B17FB5">
      <w:pPr>
        <w:pStyle w:val="HTMLPreformatted"/>
        <w:rPr>
          <w:color w:val="000000"/>
        </w:rPr>
      </w:pPr>
    </w:p>
    <w:p w14:paraId="5768A3D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If you convey an object code work under this section in, or with, or</w:t>
      </w:r>
    </w:p>
    <w:p w14:paraId="6461A06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specifically for use in, a User Product, and the conveying occurs as part</w:t>
      </w:r>
    </w:p>
    <w:p w14:paraId="1054807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of a transaction in which the right of possession and use of the User</w:t>
      </w:r>
    </w:p>
    <w:p w14:paraId="14D038C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Product is transferred to the recipient in perpetuity or for a fixed term</w:t>
      </w:r>
    </w:p>
    <w:p w14:paraId="131F204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(</w:t>
      </w:r>
      <w:proofErr w:type="gramStart"/>
      <w:r>
        <w:rPr>
          <w:color w:val="000000"/>
        </w:rPr>
        <w:t>regardless</w:t>
      </w:r>
      <w:proofErr w:type="gramEnd"/>
      <w:r>
        <w:rPr>
          <w:color w:val="000000"/>
        </w:rPr>
        <w:t xml:space="preserve"> of how the transaction is characterized), the Corresponding</w:t>
      </w:r>
    </w:p>
    <w:p w14:paraId="2C272D6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Source conveyed under this section must be accompanied by the</w:t>
      </w:r>
    </w:p>
    <w:p w14:paraId="76056C7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Installation Information. But this requirement does not apply if neither</w:t>
      </w:r>
    </w:p>
    <w:p w14:paraId="491EAC8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you nor any third party retains the ability to install modified object</w:t>
      </w:r>
    </w:p>
    <w:p w14:paraId="38CCAF3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code on the User Product (for example, the work has been installed in</w:t>
      </w:r>
    </w:p>
    <w:p w14:paraId="1F6A054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ROM).</w:t>
      </w:r>
    </w:p>
    <w:p w14:paraId="415A49A4" w14:textId="77777777" w:rsidR="00B17FB5" w:rsidRDefault="00B17FB5" w:rsidP="00B17FB5">
      <w:pPr>
        <w:pStyle w:val="HTMLPreformatted"/>
        <w:rPr>
          <w:color w:val="000000"/>
        </w:rPr>
      </w:pPr>
    </w:p>
    <w:p w14:paraId="3FC7FD4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requirement to provide Installation Information does not include a</w:t>
      </w:r>
    </w:p>
    <w:p w14:paraId="764C91C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requirement to continue to provide support service, warranty, or updates</w:t>
      </w:r>
    </w:p>
    <w:p w14:paraId="7281DC0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for a work that has been modified or installed by the recipient, or for</w:t>
      </w:r>
    </w:p>
    <w:p w14:paraId="7AE2FD3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User Product in which it has been modified or installed. Access</w:t>
      </w:r>
    </w:p>
    <w:p w14:paraId="711A015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to a network may be denied when the modification itself materially</w:t>
      </w:r>
    </w:p>
    <w:p w14:paraId="0DB38F3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and adversely affects the operation of the network or violates the</w:t>
      </w:r>
    </w:p>
    <w:p w14:paraId="3C8A655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rules and protocols for communication across the network.</w:t>
      </w:r>
    </w:p>
    <w:p w14:paraId="245E4FBD" w14:textId="77777777" w:rsidR="00B17FB5" w:rsidRDefault="00B17FB5" w:rsidP="00B17FB5">
      <w:pPr>
        <w:pStyle w:val="HTMLPreformatted"/>
        <w:rPr>
          <w:color w:val="000000"/>
        </w:rPr>
      </w:pPr>
    </w:p>
    <w:p w14:paraId="5125C1A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Corresponding Source conveyed, and Installation Information provided, in</w:t>
      </w:r>
    </w:p>
    <w:p w14:paraId="3083F6A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accord with this section must be in a format that is publicly documented</w:t>
      </w:r>
    </w:p>
    <w:p w14:paraId="5199E7E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(</w:t>
      </w:r>
      <w:proofErr w:type="gramStart"/>
      <w:r>
        <w:rPr>
          <w:color w:val="000000"/>
        </w:rPr>
        <w:t>and</w:t>
      </w:r>
      <w:proofErr w:type="gramEnd"/>
      <w:r>
        <w:rPr>
          <w:color w:val="000000"/>
        </w:rPr>
        <w:t xml:space="preserve"> with an implementation available to the public in source code form),</w:t>
      </w:r>
    </w:p>
    <w:p w14:paraId="1861E86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and must require no special password or key for unpacking, reading or</w:t>
      </w:r>
    </w:p>
    <w:p w14:paraId="7F1D715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copying.</w:t>
      </w:r>
    </w:p>
    <w:p w14:paraId="2791D9BE" w14:textId="77777777" w:rsidR="00B17FB5" w:rsidRDefault="00B17FB5" w:rsidP="00B17FB5">
      <w:pPr>
        <w:pStyle w:val="HTMLPreformatted"/>
        <w:rPr>
          <w:color w:val="000000"/>
        </w:rPr>
      </w:pPr>
    </w:p>
    <w:p w14:paraId="215B1E4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7. Additional Terms.</w:t>
      </w:r>
    </w:p>
    <w:p w14:paraId="3FA52B83" w14:textId="77777777" w:rsidR="00B17FB5" w:rsidRDefault="00B17FB5" w:rsidP="00B17FB5">
      <w:pPr>
        <w:pStyle w:val="HTMLPreformatted"/>
        <w:rPr>
          <w:color w:val="000000"/>
        </w:rPr>
      </w:pPr>
    </w:p>
    <w:p w14:paraId="3E83106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“Additional permissions” are terms that supplement the terms of this</w:t>
      </w:r>
    </w:p>
    <w:p w14:paraId="451890F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License by making exceptions from one or more of its conditions.</w:t>
      </w:r>
    </w:p>
    <w:p w14:paraId="5A7E15E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Additional permissions that are applicable to the entire Program shall be</w:t>
      </w:r>
    </w:p>
    <w:p w14:paraId="321AB49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treated as though they were included in this License, to the extent that</w:t>
      </w:r>
    </w:p>
    <w:p w14:paraId="458E690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they are valid under applicable law. If additional permissions apply only</w:t>
      </w:r>
    </w:p>
    <w:p w14:paraId="03612F6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to part of the Program, that part may be used separately under those</w:t>
      </w:r>
    </w:p>
    <w:p w14:paraId="4263684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permissions, but the entire Program remains governed by this License</w:t>
      </w:r>
    </w:p>
    <w:p w14:paraId="7AA4C6B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without regard to the additional permissions.  When you convey a copy of</w:t>
      </w:r>
    </w:p>
    <w:p w14:paraId="1E68EAB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 covered work, you may at your option remove any additional permissions</w:t>
      </w:r>
    </w:p>
    <w:p w14:paraId="3A0084C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from that copy, or from any part of it. (Additional permissions may be</w:t>
      </w:r>
    </w:p>
    <w:p w14:paraId="40F1D50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written to require their own removal in certain cases when you modify the</w:t>
      </w:r>
    </w:p>
    <w:p w14:paraId="188548A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work.) You may place additional permissions on material, added by you to</w:t>
      </w:r>
    </w:p>
    <w:p w14:paraId="4C4003F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 covered work, for which you have or can give appropriate copyright</w:t>
      </w:r>
    </w:p>
    <w:p w14:paraId="4EE5969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permission.</w:t>
      </w:r>
    </w:p>
    <w:p w14:paraId="58CDFF1B" w14:textId="77777777" w:rsidR="00B17FB5" w:rsidRDefault="00B17FB5" w:rsidP="00B17FB5">
      <w:pPr>
        <w:pStyle w:val="HTMLPreformatted"/>
        <w:rPr>
          <w:color w:val="000000"/>
        </w:rPr>
      </w:pPr>
    </w:p>
    <w:p w14:paraId="71C0A51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Notwithstanding any other provision of this License, for material you add</w:t>
      </w:r>
    </w:p>
    <w:p w14:paraId="068B68D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to a covered work, you may (if authorized by the copyright holders of</w:t>
      </w:r>
    </w:p>
    <w:p w14:paraId="2D4193D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that material) supplement the terms of this License with terms:</w:t>
      </w:r>
    </w:p>
    <w:p w14:paraId="47D063A2" w14:textId="77777777" w:rsidR="00B17FB5" w:rsidRDefault="00B17FB5" w:rsidP="00B17FB5">
      <w:pPr>
        <w:pStyle w:val="HTMLPreformatted"/>
        <w:rPr>
          <w:color w:val="000000"/>
        </w:rPr>
      </w:pPr>
    </w:p>
    <w:p w14:paraId="208B2C3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a) Disclaiming warranty or limiting liability differently from the</w:t>
      </w:r>
    </w:p>
    <w:p w14:paraId="162C4F8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terms of sections 15 and 16 of this License; or</w:t>
      </w:r>
    </w:p>
    <w:p w14:paraId="3CF429E4" w14:textId="77777777" w:rsidR="00B17FB5" w:rsidRDefault="00B17FB5" w:rsidP="00B17FB5">
      <w:pPr>
        <w:pStyle w:val="HTMLPreformatted"/>
        <w:rPr>
          <w:color w:val="000000"/>
        </w:rPr>
      </w:pPr>
    </w:p>
    <w:p w14:paraId="7DF7D19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b) Requiring preservation of specified reasonable legal notices or</w:t>
      </w:r>
    </w:p>
    <w:p w14:paraId="2731604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author attributions in that material or in the Appropriate Legal</w:t>
      </w:r>
    </w:p>
    <w:p w14:paraId="2C487C4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Notices displayed by works containing it; or</w:t>
      </w:r>
    </w:p>
    <w:p w14:paraId="73D5B2B8" w14:textId="77777777" w:rsidR="00B17FB5" w:rsidRDefault="00B17FB5" w:rsidP="00B17FB5">
      <w:pPr>
        <w:pStyle w:val="HTMLPreformatted"/>
        <w:rPr>
          <w:color w:val="000000"/>
        </w:rPr>
      </w:pPr>
    </w:p>
    <w:p w14:paraId="68363CB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c) Prohibiting misrepresentation of the origin of that material, or</w:t>
      </w:r>
    </w:p>
    <w:p w14:paraId="03C547A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requiring that modified versions of such material be marked in</w:t>
      </w:r>
    </w:p>
    <w:p w14:paraId="42598F9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reasonable ways as different from the original version; or</w:t>
      </w:r>
    </w:p>
    <w:p w14:paraId="00E6F5EB" w14:textId="77777777" w:rsidR="00B17FB5" w:rsidRDefault="00B17FB5" w:rsidP="00B17FB5">
      <w:pPr>
        <w:pStyle w:val="HTMLPreformatted"/>
        <w:rPr>
          <w:color w:val="000000"/>
        </w:rPr>
      </w:pPr>
    </w:p>
    <w:p w14:paraId="3774EC3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d) Limiting the use for publicity purposes of names of licensors or</w:t>
      </w:r>
    </w:p>
    <w:p w14:paraId="1B9714D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authors of the material; or</w:t>
      </w:r>
    </w:p>
    <w:p w14:paraId="0E080C2C" w14:textId="77777777" w:rsidR="00B17FB5" w:rsidRDefault="00B17FB5" w:rsidP="00B17FB5">
      <w:pPr>
        <w:pStyle w:val="HTMLPreformatted"/>
        <w:rPr>
          <w:color w:val="000000"/>
        </w:rPr>
      </w:pPr>
    </w:p>
    <w:p w14:paraId="65C7BC1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e) Declining to grant rights under trademark law for use of some trade</w:t>
      </w:r>
    </w:p>
    <w:p w14:paraId="3A86A7F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names, trademarks, or service marks; or</w:t>
      </w:r>
    </w:p>
    <w:p w14:paraId="5AE6E674" w14:textId="77777777" w:rsidR="00B17FB5" w:rsidRDefault="00B17FB5" w:rsidP="00B17FB5">
      <w:pPr>
        <w:pStyle w:val="HTMLPreformatted"/>
        <w:rPr>
          <w:color w:val="000000"/>
        </w:rPr>
      </w:pPr>
    </w:p>
    <w:p w14:paraId="6723D8A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f) Requiring indemnification of licensors and authors of that material</w:t>
      </w:r>
    </w:p>
    <w:p w14:paraId="653BDA8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by anyone who conveys the material (or modified versions of it) with</w:t>
      </w:r>
    </w:p>
    <w:p w14:paraId="443A848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contractual assumptions of liability to the recipient, for any</w:t>
      </w:r>
    </w:p>
    <w:p w14:paraId="13FAAD3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liability that these contractual assumptions directly impose on those</w:t>
      </w:r>
    </w:p>
    <w:p w14:paraId="12D515F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licensors and authors.</w:t>
      </w:r>
    </w:p>
    <w:p w14:paraId="13B7800B" w14:textId="77777777" w:rsidR="00B17FB5" w:rsidRDefault="00B17FB5" w:rsidP="00B17FB5">
      <w:pPr>
        <w:pStyle w:val="HTMLPreformatted"/>
        <w:rPr>
          <w:color w:val="000000"/>
        </w:rPr>
      </w:pPr>
    </w:p>
    <w:p w14:paraId="01B7D00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All other non-permissive additional terms are considered “further</w:t>
      </w:r>
    </w:p>
    <w:p w14:paraId="03B498E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restrictions” within the meaning of section 10. If the Program as you</w:t>
      </w:r>
    </w:p>
    <w:p w14:paraId="425B83A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received it, or any part of it, contains a notice stating that it is</w:t>
      </w:r>
    </w:p>
    <w:p w14:paraId="4BD6A06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governed by this License along with a term that is a further restriction,</w:t>
      </w:r>
    </w:p>
    <w:p w14:paraId="03D4A54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you may remove that term. If a license document contains a further</w:t>
      </w:r>
    </w:p>
    <w:p w14:paraId="0FD5531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restriction but permits relicensing or conveying under this License, you</w:t>
      </w:r>
    </w:p>
    <w:p w14:paraId="05E03E1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may add to a covered work material governed by the terms of that license</w:t>
      </w:r>
    </w:p>
    <w:p w14:paraId="06BBCC4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document, provided that the further restriction does not survive such</w:t>
      </w:r>
    </w:p>
    <w:p w14:paraId="6D99AA2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relicensing or conveying.</w:t>
      </w:r>
    </w:p>
    <w:p w14:paraId="3B21372A" w14:textId="77777777" w:rsidR="00B17FB5" w:rsidRDefault="00B17FB5" w:rsidP="00B17FB5">
      <w:pPr>
        <w:pStyle w:val="HTMLPreformatted"/>
        <w:rPr>
          <w:color w:val="000000"/>
        </w:rPr>
      </w:pPr>
    </w:p>
    <w:p w14:paraId="044E2B7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If you add terms to a covered work in accord with this section, you must</w:t>
      </w:r>
    </w:p>
    <w:p w14:paraId="45E71D1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place, in the relevant source files, a statement of the additional terms</w:t>
      </w:r>
    </w:p>
    <w:p w14:paraId="4E5414E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that apply to those files, or a notice indicating where to find the</w:t>
      </w:r>
    </w:p>
    <w:p w14:paraId="0AB202E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applicable terms.  Additional terms, permissive or non-permissive, may be</w:t>
      </w:r>
    </w:p>
    <w:p w14:paraId="6A26723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stated in the form of a separately written license, or stated as</w:t>
      </w:r>
    </w:p>
    <w:p w14:paraId="5FF7C1E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exceptions;</w:t>
      </w:r>
      <w:proofErr w:type="gramEnd"/>
      <w:r>
        <w:rPr>
          <w:color w:val="000000"/>
        </w:rPr>
        <w:t xml:space="preserve"> the above requirements apply either way.</w:t>
      </w:r>
    </w:p>
    <w:p w14:paraId="3ED7922A" w14:textId="77777777" w:rsidR="00B17FB5" w:rsidRDefault="00B17FB5" w:rsidP="00B17FB5">
      <w:pPr>
        <w:pStyle w:val="HTMLPreformatted"/>
        <w:rPr>
          <w:color w:val="000000"/>
        </w:rPr>
      </w:pPr>
    </w:p>
    <w:p w14:paraId="6F0F32C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8. Termination.</w:t>
      </w:r>
    </w:p>
    <w:p w14:paraId="351B7D6B" w14:textId="77777777" w:rsidR="00B17FB5" w:rsidRDefault="00B17FB5" w:rsidP="00B17FB5">
      <w:pPr>
        <w:pStyle w:val="HTMLPreformatted"/>
        <w:rPr>
          <w:color w:val="000000"/>
        </w:rPr>
      </w:pPr>
    </w:p>
    <w:p w14:paraId="7AA7413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You may not propagate or modify a covered work except as expressly</w:t>
      </w:r>
    </w:p>
    <w:p w14:paraId="7D7DE8E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provided under this License. Any attempt otherwise to propagate or modify</w:t>
      </w:r>
    </w:p>
    <w:p w14:paraId="625C743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it is void, and will automatically terminate your rights under this</w:t>
      </w:r>
    </w:p>
    <w:p w14:paraId="0FE3C99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License (including any patent licenses granted under the third paragraph</w:t>
      </w:r>
    </w:p>
    <w:p w14:paraId="30B9444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of section 11).</w:t>
      </w:r>
    </w:p>
    <w:p w14:paraId="4E7D27E4" w14:textId="77777777" w:rsidR="00B17FB5" w:rsidRDefault="00B17FB5" w:rsidP="00B17FB5">
      <w:pPr>
        <w:pStyle w:val="HTMLPreformatted"/>
        <w:rPr>
          <w:color w:val="000000"/>
        </w:rPr>
      </w:pPr>
    </w:p>
    <w:p w14:paraId="3270365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However, if you cease all violation of this License, then your license</w:t>
      </w:r>
    </w:p>
    <w:p w14:paraId="15E1594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from a particular copyright holder is reinstated (a) provisionally,</w:t>
      </w:r>
    </w:p>
    <w:p w14:paraId="012B096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unless and until the copyright holder explicitly and finally terminates</w:t>
      </w:r>
    </w:p>
    <w:p w14:paraId="6B14A3F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your license, and (b) permanently, if the copyright holder fails to</w:t>
      </w:r>
    </w:p>
    <w:p w14:paraId="11E3E62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notify you of the violation by some reasonable means prior to 60 days</w:t>
      </w:r>
    </w:p>
    <w:p w14:paraId="6F00F88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after the cessation.</w:t>
      </w:r>
    </w:p>
    <w:p w14:paraId="134B19C7" w14:textId="77777777" w:rsidR="00B17FB5" w:rsidRDefault="00B17FB5" w:rsidP="00B17FB5">
      <w:pPr>
        <w:pStyle w:val="HTMLPreformatted"/>
        <w:rPr>
          <w:color w:val="000000"/>
        </w:rPr>
      </w:pPr>
    </w:p>
    <w:p w14:paraId="4328ACC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Moreover, your license from a particular copyright holder is reinstated</w:t>
      </w:r>
    </w:p>
    <w:p w14:paraId="0A782A3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permanently if the copyright holder notifies you of the violation by some</w:t>
      </w:r>
    </w:p>
    <w:p w14:paraId="3EF7C84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reasonable means, this is the first time you have received notice of</w:t>
      </w:r>
    </w:p>
    <w:p w14:paraId="42CC5A1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violation of this License (for any work) from that copyright holder, and</w:t>
      </w:r>
    </w:p>
    <w:p w14:paraId="34A9D51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you cure the violation prior to 30 days after your receipt of the notice.</w:t>
      </w:r>
    </w:p>
    <w:p w14:paraId="7260A2ED" w14:textId="77777777" w:rsidR="00B17FB5" w:rsidRDefault="00B17FB5" w:rsidP="00B17FB5">
      <w:pPr>
        <w:pStyle w:val="HTMLPreformatted"/>
        <w:rPr>
          <w:color w:val="000000"/>
        </w:rPr>
      </w:pPr>
    </w:p>
    <w:p w14:paraId="00575A8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Termination of your rights under this section does not terminate the</w:t>
      </w:r>
    </w:p>
    <w:p w14:paraId="3239C83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licenses of parties who have received copies or rights from you under</w:t>
      </w:r>
    </w:p>
    <w:p w14:paraId="6DC1A1A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this License. If your rights have been terminated and not permanently</w:t>
      </w:r>
    </w:p>
    <w:p w14:paraId="3864093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reinstated, you do not qualify to receive new licenses for the same</w:t>
      </w:r>
    </w:p>
    <w:p w14:paraId="70C36D8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material under section 10.</w:t>
      </w:r>
    </w:p>
    <w:p w14:paraId="144EDF38" w14:textId="77777777" w:rsidR="00B17FB5" w:rsidRDefault="00B17FB5" w:rsidP="00B17FB5">
      <w:pPr>
        <w:pStyle w:val="HTMLPreformatted"/>
        <w:rPr>
          <w:color w:val="000000"/>
        </w:rPr>
      </w:pPr>
    </w:p>
    <w:p w14:paraId="30D619E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9. Acceptance Not Required for Having Copies.</w:t>
      </w:r>
    </w:p>
    <w:p w14:paraId="20AD3D84" w14:textId="77777777" w:rsidR="00B17FB5" w:rsidRDefault="00B17FB5" w:rsidP="00B17FB5">
      <w:pPr>
        <w:pStyle w:val="HTMLPreformatted"/>
        <w:rPr>
          <w:color w:val="000000"/>
        </w:rPr>
      </w:pPr>
    </w:p>
    <w:p w14:paraId="311DAF1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You are not required to accept this License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receive or run a</w:t>
      </w:r>
    </w:p>
    <w:p w14:paraId="5AD20F4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copy of the Program. Ancillary propagation of a covered work occurring</w:t>
      </w:r>
    </w:p>
    <w:p w14:paraId="47A099B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solely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using peer-to-peer transmission to receive a</w:t>
      </w:r>
    </w:p>
    <w:p w14:paraId="7735DE8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copy likewise does not require acceptance. However, nothing other than</w:t>
      </w:r>
    </w:p>
    <w:p w14:paraId="68A744E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this License grants you permission to propagate or modify any covered</w:t>
      </w:r>
    </w:p>
    <w:p w14:paraId="740B13A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work. These actions infringe copyright if you do not accept this License.</w:t>
      </w:r>
    </w:p>
    <w:p w14:paraId="67FCECC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Therefore, by modifying or propagating a covered work, you indicate your</w:t>
      </w:r>
    </w:p>
    <w:p w14:paraId="6D14F16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acceptance of this License to do so.</w:t>
      </w:r>
    </w:p>
    <w:p w14:paraId="577DC519" w14:textId="77777777" w:rsidR="00B17FB5" w:rsidRDefault="00B17FB5" w:rsidP="00B17FB5">
      <w:pPr>
        <w:pStyle w:val="HTMLPreformatted"/>
        <w:rPr>
          <w:color w:val="000000"/>
        </w:rPr>
      </w:pPr>
    </w:p>
    <w:p w14:paraId="0EFF316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10. Automatic Licensing of Downstream Recipients.</w:t>
      </w:r>
    </w:p>
    <w:p w14:paraId="6F178779" w14:textId="77777777" w:rsidR="00B17FB5" w:rsidRDefault="00B17FB5" w:rsidP="00B17FB5">
      <w:pPr>
        <w:pStyle w:val="HTMLPreformatted"/>
        <w:rPr>
          <w:color w:val="000000"/>
        </w:rPr>
      </w:pPr>
    </w:p>
    <w:p w14:paraId="74B5103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Each time you convey a covered work, the recipient automatically receives</w:t>
      </w:r>
    </w:p>
    <w:p w14:paraId="613CC18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 license from the original licensors, to run, modify and propagate that</w:t>
      </w:r>
    </w:p>
    <w:p w14:paraId="72DA7D3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work, subject to this License. You are not responsible for enforcing</w:t>
      </w:r>
    </w:p>
    <w:p w14:paraId="430280E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compliance by third parties with this License.</w:t>
      </w:r>
    </w:p>
    <w:p w14:paraId="5217A9D5" w14:textId="77777777" w:rsidR="00B17FB5" w:rsidRDefault="00B17FB5" w:rsidP="00B17FB5">
      <w:pPr>
        <w:pStyle w:val="HTMLPreformatted"/>
        <w:rPr>
          <w:color w:val="000000"/>
        </w:rPr>
      </w:pPr>
    </w:p>
    <w:p w14:paraId="70DB25A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An “entity transaction” is a transaction transferring control of an</w:t>
      </w:r>
    </w:p>
    <w:p w14:paraId="22401FE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organization, or substantially all assets of one, or subdividing an</w:t>
      </w:r>
    </w:p>
    <w:p w14:paraId="1114CF9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organization, or merging organizations. If propagation of a covered work</w:t>
      </w:r>
    </w:p>
    <w:p w14:paraId="666C923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results from an entity transaction, each party to that transaction who</w:t>
      </w:r>
    </w:p>
    <w:p w14:paraId="6E3166C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receives a copy of the work also receives whatever licenses to the work</w:t>
      </w:r>
    </w:p>
    <w:p w14:paraId="784189C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party's predecessor in interest had or could give under the previous</w:t>
      </w:r>
    </w:p>
    <w:p w14:paraId="054EB5D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paragraph, plus a right to possession of the Corresponding Source of the</w:t>
      </w:r>
    </w:p>
    <w:p w14:paraId="37A1BA6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work from the predecessor in </w:t>
      </w:r>
      <w:proofErr w:type="gramStart"/>
      <w:r>
        <w:rPr>
          <w:color w:val="000000"/>
        </w:rPr>
        <w:t>interest, if</w:t>
      </w:r>
      <w:proofErr w:type="gramEnd"/>
      <w:r>
        <w:rPr>
          <w:color w:val="000000"/>
        </w:rPr>
        <w:t xml:space="preserve"> the predecessor has it or can</w:t>
      </w:r>
    </w:p>
    <w:p w14:paraId="527943C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get it with reasonable efforts.</w:t>
      </w:r>
    </w:p>
    <w:p w14:paraId="112A303E" w14:textId="77777777" w:rsidR="00B17FB5" w:rsidRDefault="00B17FB5" w:rsidP="00B17FB5">
      <w:pPr>
        <w:pStyle w:val="HTMLPreformatted"/>
        <w:rPr>
          <w:color w:val="000000"/>
        </w:rPr>
      </w:pPr>
    </w:p>
    <w:p w14:paraId="1A89732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You may not impose any further restrictions on the exercise of the rights</w:t>
      </w:r>
    </w:p>
    <w:p w14:paraId="26141EC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granted or affirmed under this License. For example, you may not impose a</w:t>
      </w:r>
    </w:p>
    <w:p w14:paraId="6CEC755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license fee, royalty, or other charge for exercise of rights granted</w:t>
      </w:r>
    </w:p>
    <w:p w14:paraId="465DFF9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under this License, and you may not initiate litigation (including a</w:t>
      </w:r>
    </w:p>
    <w:p w14:paraId="1F23293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any patent claim</w:t>
      </w:r>
    </w:p>
    <w:p w14:paraId="22F1B36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is infringed by making, using, selling, offering for sale, or importing</w:t>
      </w:r>
    </w:p>
    <w:p w14:paraId="2D7CFAC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Program or any portion of it.</w:t>
      </w:r>
    </w:p>
    <w:p w14:paraId="2EAE1F4E" w14:textId="77777777" w:rsidR="00B17FB5" w:rsidRDefault="00B17FB5" w:rsidP="00B17FB5">
      <w:pPr>
        <w:pStyle w:val="HTMLPreformatted"/>
        <w:rPr>
          <w:color w:val="000000"/>
        </w:rPr>
      </w:pPr>
    </w:p>
    <w:p w14:paraId="68F3B9D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11. Patents.</w:t>
      </w:r>
    </w:p>
    <w:p w14:paraId="692D6A62" w14:textId="77777777" w:rsidR="00B17FB5" w:rsidRDefault="00B17FB5" w:rsidP="00B17FB5">
      <w:pPr>
        <w:pStyle w:val="HTMLPreformatted"/>
        <w:rPr>
          <w:color w:val="000000"/>
        </w:rPr>
      </w:pPr>
    </w:p>
    <w:p w14:paraId="0E57266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 “contributor” is a copyright holder who authorizes use under this</w:t>
      </w:r>
    </w:p>
    <w:p w14:paraId="4069912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License of the Program or a work on which the Program is based. The work</w:t>
      </w:r>
    </w:p>
    <w:p w14:paraId="2CF2DE3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thus</w:t>
      </w:r>
      <w:proofErr w:type="gramEnd"/>
      <w:r>
        <w:rPr>
          <w:color w:val="000000"/>
        </w:rPr>
        <w:t xml:space="preserve"> licensed is called the contributor's “contributor version”.</w:t>
      </w:r>
    </w:p>
    <w:p w14:paraId="7C4485CD" w14:textId="77777777" w:rsidR="00B17FB5" w:rsidRDefault="00B17FB5" w:rsidP="00B17FB5">
      <w:pPr>
        <w:pStyle w:val="HTMLPreformatted"/>
        <w:rPr>
          <w:color w:val="000000"/>
        </w:rPr>
      </w:pPr>
    </w:p>
    <w:p w14:paraId="6BCDF9C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 contributor's “essential patent claims” are all patent claims owned or</w:t>
      </w:r>
    </w:p>
    <w:p w14:paraId="57F49F0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controlled by the contributor, whether already acquired or hereafter</w:t>
      </w:r>
    </w:p>
    <w:p w14:paraId="5E850DD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acquired, that would be infringed by some manner, permitted by this</w:t>
      </w:r>
    </w:p>
    <w:p w14:paraId="317072C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License, of making, using, or selling its contributor version, but do not</w:t>
      </w:r>
    </w:p>
    <w:p w14:paraId="41EF2FC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include claims that would be infringed only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further</w:t>
      </w:r>
    </w:p>
    <w:p w14:paraId="1009B59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modification of the contributor version. For purposes of this definition,</w:t>
      </w:r>
    </w:p>
    <w:p w14:paraId="5F8783A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“control” includes the right to grant patent sublicenses in a manner</w:t>
      </w:r>
    </w:p>
    <w:p w14:paraId="6CD32AF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consistent with the requirements of this License.</w:t>
      </w:r>
    </w:p>
    <w:p w14:paraId="7C23F229" w14:textId="77777777" w:rsidR="00B17FB5" w:rsidRDefault="00B17FB5" w:rsidP="00B17FB5">
      <w:pPr>
        <w:pStyle w:val="HTMLPreformatted"/>
        <w:rPr>
          <w:color w:val="000000"/>
        </w:rPr>
      </w:pPr>
    </w:p>
    <w:p w14:paraId="0A0E042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Each contributor grants you a non-exclusive, worldwide, royalty-free</w:t>
      </w:r>
    </w:p>
    <w:p w14:paraId="56C256B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patent license under the contributor's essential patent claims, to make,</w:t>
      </w:r>
    </w:p>
    <w:p w14:paraId="7885585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use, sell, offer for sale, </w:t>
      </w:r>
      <w:proofErr w:type="gramStart"/>
      <w:r>
        <w:rPr>
          <w:color w:val="000000"/>
        </w:rPr>
        <w:t>import</w:t>
      </w:r>
      <w:proofErr w:type="gramEnd"/>
      <w:r>
        <w:rPr>
          <w:color w:val="000000"/>
        </w:rPr>
        <w:t xml:space="preserve"> and otherwise run, modify and propagate</w:t>
      </w:r>
    </w:p>
    <w:p w14:paraId="2E9ABB6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contents of its contributor version.</w:t>
      </w:r>
    </w:p>
    <w:p w14:paraId="01132D84" w14:textId="77777777" w:rsidR="00B17FB5" w:rsidRDefault="00B17FB5" w:rsidP="00B17FB5">
      <w:pPr>
        <w:pStyle w:val="HTMLPreformatted"/>
        <w:rPr>
          <w:color w:val="000000"/>
        </w:rPr>
      </w:pPr>
    </w:p>
    <w:p w14:paraId="57C5DA0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In the following three paragraphs, a “patent license” is any express</w:t>
      </w:r>
    </w:p>
    <w:p w14:paraId="5C4AE7E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agreement or commitment, however denominated, not to enforce a patent</w:t>
      </w:r>
    </w:p>
    <w:p w14:paraId="40B09E8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(</w:t>
      </w:r>
      <w:proofErr w:type="gramStart"/>
      <w:r>
        <w:rPr>
          <w:color w:val="000000"/>
        </w:rPr>
        <w:t>such</w:t>
      </w:r>
      <w:proofErr w:type="gramEnd"/>
      <w:r>
        <w:rPr>
          <w:color w:val="000000"/>
        </w:rPr>
        <w:t xml:space="preserve"> as an express permission to practice a patent or covenant not to</w:t>
      </w:r>
    </w:p>
    <w:p w14:paraId="52BD9D2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sue for patent infringement). To “grant” such a patent license to a party</w:t>
      </w:r>
    </w:p>
    <w:p w14:paraId="4F43607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means to make such an agreement or commitment not to enforce a patent</w:t>
      </w:r>
    </w:p>
    <w:p w14:paraId="66D7EFD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against the party.</w:t>
      </w:r>
    </w:p>
    <w:p w14:paraId="05192A08" w14:textId="77777777" w:rsidR="00B17FB5" w:rsidRDefault="00B17FB5" w:rsidP="00B17FB5">
      <w:pPr>
        <w:pStyle w:val="HTMLPreformatted"/>
        <w:rPr>
          <w:color w:val="000000"/>
        </w:rPr>
      </w:pPr>
    </w:p>
    <w:p w14:paraId="316E325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If you convey a covered work, knowingly relying on a patent license, and</w:t>
      </w:r>
    </w:p>
    <w:p w14:paraId="6B8E581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Corresponding Source of the work is not available for anyone to copy,</w:t>
      </w:r>
    </w:p>
    <w:p w14:paraId="4ED59F4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free of charge and under the terms of this License, through a publicly</w:t>
      </w:r>
    </w:p>
    <w:p w14:paraId="744C40A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available network server or other readily accessible means, then you must</w:t>
      </w:r>
    </w:p>
    <w:p w14:paraId="2C58588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either (1) cause the Corresponding Source to be so available, or (2)</w:t>
      </w:r>
    </w:p>
    <w:p w14:paraId="5448E63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arrange to deprive yourself of the benefit of the patent license for this</w:t>
      </w:r>
    </w:p>
    <w:p w14:paraId="0BB4CE8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particular work</w:t>
      </w:r>
      <w:proofErr w:type="gramEnd"/>
      <w:r>
        <w:rPr>
          <w:color w:val="000000"/>
        </w:rPr>
        <w:t>, or (3) arrange, in a manner consistent with the</w:t>
      </w:r>
    </w:p>
    <w:p w14:paraId="326314B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requirements of this License, to extend the patent license to downstream</w:t>
      </w:r>
    </w:p>
    <w:p w14:paraId="1E1F636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recipients. “Knowingly relying” means you have actual knowledge that, but</w:t>
      </w:r>
    </w:p>
    <w:p w14:paraId="3534A6C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for the patent license,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conveying the covered work in a country, or</w:t>
      </w:r>
    </w:p>
    <w:p w14:paraId="3FEFFE8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your recipient's use of the covered work in a country, would infringe</w:t>
      </w:r>
    </w:p>
    <w:p w14:paraId="75039A9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one or more identifiable patents in that country that you have reason</w:t>
      </w:r>
    </w:p>
    <w:p w14:paraId="264F6DA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to believe are valid.</w:t>
      </w:r>
    </w:p>
    <w:p w14:paraId="502D5EE0" w14:textId="77777777" w:rsidR="00B17FB5" w:rsidRDefault="00B17FB5" w:rsidP="00B17FB5">
      <w:pPr>
        <w:pStyle w:val="HTMLPreformatted"/>
        <w:rPr>
          <w:color w:val="000000"/>
        </w:rPr>
      </w:pPr>
    </w:p>
    <w:p w14:paraId="779DA9B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If, pursuant to or in connection with a single transaction or</w:t>
      </w:r>
    </w:p>
    <w:p w14:paraId="7684B25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arrangement, you convey, or propagate by procuring conveyance of, a</w:t>
      </w:r>
    </w:p>
    <w:p w14:paraId="5BBB6E6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covered work, and grant a patent license to some of the parties receiving</w:t>
      </w:r>
    </w:p>
    <w:p w14:paraId="40865BE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covered work authorizing them to use, propagate, </w:t>
      </w:r>
      <w:proofErr w:type="gramStart"/>
      <w:r>
        <w:rPr>
          <w:color w:val="000000"/>
        </w:rPr>
        <w:t>modify</w:t>
      </w:r>
      <w:proofErr w:type="gramEnd"/>
      <w:r>
        <w:rPr>
          <w:color w:val="000000"/>
        </w:rPr>
        <w:t xml:space="preserve"> or convey a</w:t>
      </w:r>
    </w:p>
    <w:p w14:paraId="7D81610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specific copy of the covered work, then the patent license you grant is</w:t>
      </w:r>
    </w:p>
    <w:p w14:paraId="6773F96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automatically extended to all recipients of the covered work and works</w:t>
      </w:r>
    </w:p>
    <w:p w14:paraId="673480C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based on it.</w:t>
      </w:r>
    </w:p>
    <w:p w14:paraId="643CEBEB" w14:textId="77777777" w:rsidR="00B17FB5" w:rsidRDefault="00B17FB5" w:rsidP="00B17FB5">
      <w:pPr>
        <w:pStyle w:val="HTMLPreformatted"/>
        <w:rPr>
          <w:color w:val="000000"/>
        </w:rPr>
      </w:pPr>
    </w:p>
    <w:p w14:paraId="103374D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 patent license is “discriminatory” if it does not include within the</w:t>
      </w:r>
    </w:p>
    <w:p w14:paraId="2116D14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scope of its coverage, prohibits the exercise of, or is conditioned on</w:t>
      </w:r>
    </w:p>
    <w:p w14:paraId="03672A7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non-exercise of one or more of the rights that are specifically</w:t>
      </w:r>
    </w:p>
    <w:p w14:paraId="27D6093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granted under this License. You may not convey a covered work if you are</w:t>
      </w:r>
    </w:p>
    <w:p w14:paraId="592CCDA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 party to an arrangement with a third party that is in the business of</w:t>
      </w:r>
    </w:p>
    <w:p w14:paraId="26DAB33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distributing software, under which you make payment to the third party</w:t>
      </w:r>
    </w:p>
    <w:p w14:paraId="2F19671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based on the extent of your activity of conveying the work, and under</w:t>
      </w:r>
    </w:p>
    <w:p w14:paraId="7C94ED1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which the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grants, to any of the parties who would receive the</w:t>
      </w:r>
    </w:p>
    <w:p w14:paraId="78578DD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covered work from you, a discriminatory patent license (a) in connection</w:t>
      </w:r>
    </w:p>
    <w:p w14:paraId="51E9B49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with copies of the covered work conveyed by you (or copies made from</w:t>
      </w:r>
    </w:p>
    <w:p w14:paraId="0DC2015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those copies), or (b) primarily for and in connection with specific</w:t>
      </w:r>
    </w:p>
    <w:p w14:paraId="66B9289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products or compilations that contain the covered work, unless you</w:t>
      </w:r>
    </w:p>
    <w:p w14:paraId="6856EA1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entered into</w:t>
      </w:r>
      <w:proofErr w:type="gramEnd"/>
      <w:r>
        <w:rPr>
          <w:color w:val="000000"/>
        </w:rPr>
        <w:t xml:space="preserve"> that arrangement, or that patent license was granted, prior</w:t>
      </w:r>
    </w:p>
    <w:p w14:paraId="696062C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to 28 March 2007.</w:t>
      </w:r>
    </w:p>
    <w:p w14:paraId="31B9687F" w14:textId="77777777" w:rsidR="00B17FB5" w:rsidRDefault="00B17FB5" w:rsidP="00B17FB5">
      <w:pPr>
        <w:pStyle w:val="HTMLPreformatted"/>
        <w:rPr>
          <w:color w:val="000000"/>
        </w:rPr>
      </w:pPr>
    </w:p>
    <w:p w14:paraId="30EA969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Nothing in this License shall be construed as excluding or limiting any</w:t>
      </w:r>
    </w:p>
    <w:p w14:paraId="329F2EF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implied license or other defenses to infringement that may otherwise be</w:t>
      </w:r>
    </w:p>
    <w:p w14:paraId="1FDA727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available to you under applicable patent law.</w:t>
      </w:r>
    </w:p>
    <w:p w14:paraId="1A66B8F8" w14:textId="77777777" w:rsidR="00B17FB5" w:rsidRDefault="00B17FB5" w:rsidP="00B17FB5">
      <w:pPr>
        <w:pStyle w:val="HTMLPreformatted"/>
        <w:rPr>
          <w:color w:val="000000"/>
        </w:rPr>
      </w:pPr>
    </w:p>
    <w:p w14:paraId="71D2C53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12. No Surrender of Others' Freedom.</w:t>
      </w:r>
    </w:p>
    <w:p w14:paraId="3DE538AF" w14:textId="77777777" w:rsidR="00B17FB5" w:rsidRDefault="00B17FB5" w:rsidP="00B17FB5">
      <w:pPr>
        <w:pStyle w:val="HTMLPreformatted"/>
        <w:rPr>
          <w:color w:val="000000"/>
        </w:rPr>
      </w:pPr>
    </w:p>
    <w:p w14:paraId="1DBC59B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If conditions are imposed on you (whether by court order, agreement or</w:t>
      </w:r>
    </w:p>
    <w:p w14:paraId="5DCB31B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otherwise) that contradict the conditions of this License, they do not</w:t>
      </w:r>
    </w:p>
    <w:p w14:paraId="573E86E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excuse you from the conditions of this License. If you cannot use,</w:t>
      </w:r>
    </w:p>
    <w:p w14:paraId="14CA34D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propagate or convey a covered work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</w:t>
      </w:r>
    </w:p>
    <w:p w14:paraId="2C591B2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obligations under this License and any other pertinent obligations, then</w:t>
      </w:r>
    </w:p>
    <w:p w14:paraId="7173903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as a </w:t>
      </w:r>
      <w:proofErr w:type="gramStart"/>
      <w:r>
        <w:rPr>
          <w:color w:val="000000"/>
        </w:rPr>
        <w:t>consequence</w:t>
      </w:r>
      <w:proofErr w:type="gramEnd"/>
      <w:r>
        <w:rPr>
          <w:color w:val="000000"/>
        </w:rPr>
        <w:t xml:space="preserve"> you may not use, propagate or convey it at all. For</w:t>
      </w:r>
    </w:p>
    <w:p w14:paraId="7970812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example, if you agree to terms that obligate you to collect a royalty for</w:t>
      </w:r>
    </w:p>
    <w:p w14:paraId="6C17495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further conveying from those to whom you convey the Program, the only way</w:t>
      </w:r>
    </w:p>
    <w:p w14:paraId="5464C9B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you could satisfy both those terms and this License would be to refrain</w:t>
      </w:r>
    </w:p>
    <w:p w14:paraId="399C811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entirely from conveying the Program.</w:t>
      </w:r>
    </w:p>
    <w:p w14:paraId="441083D4" w14:textId="77777777" w:rsidR="00B17FB5" w:rsidRDefault="00B17FB5" w:rsidP="00B17FB5">
      <w:pPr>
        <w:pStyle w:val="HTMLPreformatted"/>
        <w:rPr>
          <w:color w:val="000000"/>
        </w:rPr>
      </w:pPr>
    </w:p>
    <w:p w14:paraId="489E324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13. Offering the Program as a Service.</w:t>
      </w:r>
    </w:p>
    <w:p w14:paraId="77FAEA6F" w14:textId="77777777" w:rsidR="00B17FB5" w:rsidRDefault="00B17FB5" w:rsidP="00B17FB5">
      <w:pPr>
        <w:pStyle w:val="HTMLPreformatted"/>
        <w:rPr>
          <w:color w:val="000000"/>
        </w:rPr>
      </w:pPr>
    </w:p>
    <w:p w14:paraId="7000AA1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If you make the functionality of the Program or a modified version</w:t>
      </w:r>
    </w:p>
    <w:p w14:paraId="6489573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available to third parties as a service, you must make the Service Source</w:t>
      </w:r>
    </w:p>
    <w:p w14:paraId="03E3E1B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Code available via network download to everyone at no charge, under the</w:t>
      </w:r>
    </w:p>
    <w:p w14:paraId="5857630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terms of this License. Making the functionality of the Program or</w:t>
      </w:r>
    </w:p>
    <w:p w14:paraId="2B7DED5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modified version available to third parties as a service includes,</w:t>
      </w:r>
    </w:p>
    <w:p w14:paraId="1905E8A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without limitation, enabling third parties to interact with the</w:t>
      </w:r>
    </w:p>
    <w:p w14:paraId="12BA6F2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functionality of the Program or modified version remotely through a</w:t>
      </w:r>
    </w:p>
    <w:p w14:paraId="154654D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computer network, offering a service the value of which entirely or</w:t>
      </w:r>
    </w:p>
    <w:p w14:paraId="4631FF7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primarily derives from the value of the Program or modified version, or</w:t>
      </w:r>
    </w:p>
    <w:p w14:paraId="0721808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offering a service that accomplishes for users the primary purpose of the</w:t>
      </w:r>
    </w:p>
    <w:p w14:paraId="2B4B57F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Program or modified version.</w:t>
      </w:r>
    </w:p>
    <w:p w14:paraId="047956D3" w14:textId="77777777" w:rsidR="00B17FB5" w:rsidRDefault="00B17FB5" w:rsidP="00B17FB5">
      <w:pPr>
        <w:pStyle w:val="HTMLPreformatted"/>
        <w:rPr>
          <w:color w:val="000000"/>
        </w:rPr>
      </w:pPr>
    </w:p>
    <w:p w14:paraId="3E049ED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“Service Source Code” means the Corresponding Source for the Program or</w:t>
      </w:r>
    </w:p>
    <w:p w14:paraId="524D7A5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modified version, and the Corresponding Source for all programs that</w:t>
      </w:r>
    </w:p>
    <w:p w14:paraId="015A265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you </w:t>
      </w:r>
      <w:proofErr w:type="gramStart"/>
      <w:r>
        <w:rPr>
          <w:color w:val="000000"/>
        </w:rPr>
        <w:t>use</w:t>
      </w:r>
      <w:proofErr w:type="gramEnd"/>
      <w:r>
        <w:rPr>
          <w:color w:val="000000"/>
        </w:rPr>
        <w:t xml:space="preserve"> to make the Program or modified version available as a service,</w:t>
      </w:r>
    </w:p>
    <w:p w14:paraId="7A7E3BF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including, without limitation, management software, user interfaces,</w:t>
      </w:r>
    </w:p>
    <w:p w14:paraId="57D024F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application program interfaces, automation software, monitoring software,</w:t>
      </w:r>
    </w:p>
    <w:p w14:paraId="6726E4D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backup software, storage software and hosting software, all such that a</w:t>
      </w:r>
    </w:p>
    <w:p w14:paraId="5A2595B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user could run an instance of the service using the Service Source Code</w:t>
      </w:r>
    </w:p>
    <w:p w14:paraId="6EECB11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you make available.</w:t>
      </w:r>
    </w:p>
    <w:p w14:paraId="0952C0FC" w14:textId="77777777" w:rsidR="00B17FB5" w:rsidRDefault="00B17FB5" w:rsidP="00B17FB5">
      <w:pPr>
        <w:pStyle w:val="HTMLPreformatted"/>
        <w:rPr>
          <w:color w:val="000000"/>
        </w:rPr>
      </w:pPr>
    </w:p>
    <w:p w14:paraId="46C2405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14. Revised Versions of this License.</w:t>
      </w:r>
    </w:p>
    <w:p w14:paraId="252A22D1" w14:textId="77777777" w:rsidR="00B17FB5" w:rsidRDefault="00B17FB5" w:rsidP="00B17FB5">
      <w:pPr>
        <w:pStyle w:val="HTMLPreformatted"/>
        <w:rPr>
          <w:color w:val="000000"/>
        </w:rPr>
      </w:pPr>
    </w:p>
    <w:p w14:paraId="5C86790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MongoDB, Inc. may publish revised and/or new versions of the Server Side</w:t>
      </w:r>
    </w:p>
    <w:p w14:paraId="2DDDD7D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Public License from time to time. Such new versions will be similar in</w:t>
      </w:r>
    </w:p>
    <w:p w14:paraId="32AEF65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spirit to the present version, but may differ in detail to address new</w:t>
      </w:r>
    </w:p>
    <w:p w14:paraId="7D2DB5F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problems or concerns.</w:t>
      </w:r>
    </w:p>
    <w:p w14:paraId="5DAA5AFC" w14:textId="77777777" w:rsidR="00B17FB5" w:rsidRDefault="00B17FB5" w:rsidP="00B17FB5">
      <w:pPr>
        <w:pStyle w:val="HTMLPreformatted"/>
        <w:rPr>
          <w:color w:val="000000"/>
        </w:rPr>
      </w:pPr>
    </w:p>
    <w:p w14:paraId="6B714D6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Each version is given a distinguishing version number. If the Program</w:t>
      </w:r>
    </w:p>
    <w:p w14:paraId="74B49DF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specifies that a certain numbered version of the </w:t>
      </w:r>
      <w:proofErr w:type="gramStart"/>
      <w:r>
        <w:rPr>
          <w:color w:val="000000"/>
        </w:rPr>
        <w:t>Server Side</w:t>
      </w:r>
      <w:proofErr w:type="gramEnd"/>
      <w:r>
        <w:rPr>
          <w:color w:val="000000"/>
        </w:rPr>
        <w:t xml:space="preserve"> Public</w:t>
      </w:r>
    </w:p>
    <w:p w14:paraId="501E377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License “or any later version” applies to it, you have the option of</w:t>
      </w:r>
    </w:p>
    <w:p w14:paraId="3241FB5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following the terms and conditions either of that numbered version or of</w:t>
      </w:r>
    </w:p>
    <w:p w14:paraId="2853F3C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any later version published by MongoDB, Inc. If the Program does not</w:t>
      </w:r>
    </w:p>
    <w:p w14:paraId="37BCC5F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specify a version number of the </w:t>
      </w:r>
      <w:proofErr w:type="gramStart"/>
      <w:r>
        <w:rPr>
          <w:color w:val="000000"/>
        </w:rPr>
        <w:t>Server Side</w:t>
      </w:r>
      <w:proofErr w:type="gramEnd"/>
      <w:r>
        <w:rPr>
          <w:color w:val="000000"/>
        </w:rPr>
        <w:t xml:space="preserve"> Public License, you may</w:t>
      </w:r>
    </w:p>
    <w:p w14:paraId="6004051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choose any version ever published by MongoDB, Inc.</w:t>
      </w:r>
    </w:p>
    <w:p w14:paraId="154484E6" w14:textId="77777777" w:rsidR="00B17FB5" w:rsidRDefault="00B17FB5" w:rsidP="00B17FB5">
      <w:pPr>
        <w:pStyle w:val="HTMLPreformatted"/>
        <w:rPr>
          <w:color w:val="000000"/>
        </w:rPr>
      </w:pPr>
    </w:p>
    <w:p w14:paraId="00AB25D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If the Program specifies that a proxy can decide which future versions of</w:t>
      </w:r>
    </w:p>
    <w:p w14:paraId="40D7DBC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</w:t>
      </w:r>
      <w:proofErr w:type="gramStart"/>
      <w:r>
        <w:rPr>
          <w:color w:val="000000"/>
        </w:rPr>
        <w:t>Server Side</w:t>
      </w:r>
      <w:proofErr w:type="gramEnd"/>
      <w:r>
        <w:rPr>
          <w:color w:val="000000"/>
        </w:rPr>
        <w:t xml:space="preserve"> Public License can be used, that proxy's public statement</w:t>
      </w:r>
    </w:p>
    <w:p w14:paraId="3418763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of acceptance of a version permanently authorizes you to choose that</w:t>
      </w:r>
    </w:p>
    <w:p w14:paraId="297BA4A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version for the Program.</w:t>
      </w:r>
    </w:p>
    <w:p w14:paraId="07693706" w14:textId="77777777" w:rsidR="00B17FB5" w:rsidRDefault="00B17FB5" w:rsidP="00B17FB5">
      <w:pPr>
        <w:pStyle w:val="HTMLPreformatted"/>
        <w:rPr>
          <w:color w:val="000000"/>
        </w:rPr>
      </w:pPr>
    </w:p>
    <w:p w14:paraId="6A70A12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Later license versions may give you additional or different permissions.</w:t>
      </w:r>
    </w:p>
    <w:p w14:paraId="7DE3CD1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However, no additional obligations are imposed on any author or copyright</w:t>
      </w:r>
    </w:p>
    <w:p w14:paraId="2740608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holder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your choosing to follow a later version.</w:t>
      </w:r>
    </w:p>
    <w:p w14:paraId="6BC3B4BE" w14:textId="77777777" w:rsidR="00B17FB5" w:rsidRDefault="00B17FB5" w:rsidP="00B17FB5">
      <w:pPr>
        <w:pStyle w:val="HTMLPreformatted"/>
        <w:rPr>
          <w:color w:val="000000"/>
        </w:rPr>
      </w:pPr>
    </w:p>
    <w:p w14:paraId="4DF9C27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15. Disclaimer of Warranty.</w:t>
      </w:r>
    </w:p>
    <w:p w14:paraId="01A69A11" w14:textId="77777777" w:rsidR="00B17FB5" w:rsidRDefault="00B17FB5" w:rsidP="00B17FB5">
      <w:pPr>
        <w:pStyle w:val="HTMLPreformatted"/>
        <w:rPr>
          <w:color w:val="000000"/>
        </w:rPr>
      </w:pPr>
    </w:p>
    <w:p w14:paraId="6F71262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THERE IS NO WARRANTY FOR THE PROGRAM, TO THE EXTENT PERMITTED BY</w:t>
      </w:r>
    </w:p>
    <w:p w14:paraId="62D2D92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APPLICABLE LAW. EXCEPT WHEN OTHERWISE STATED IN WRITING THE COPYRIGHT</w:t>
      </w:r>
    </w:p>
    <w:p w14:paraId="4DE0965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HOLDERS AND/OR OTHER PARTIES PROVIDE THE PROGRAM “AS IS” WITHOUT WARRANTY</w:t>
      </w:r>
    </w:p>
    <w:p w14:paraId="3BF448C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OF ANY KIND, EITHER EXPRESSED OR IMPLIED, INCLUDING, BUT NOT LIMITED TO,</w:t>
      </w:r>
    </w:p>
    <w:p w14:paraId="25996EA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IMPLIED WARRANTIES OF MERCHANTABILITY AND FITNESS FOR A PARTICULAR</w:t>
      </w:r>
    </w:p>
    <w:p w14:paraId="0A36235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PURPOSE. THE ENTIRE RISK AS TO THE QUALITY AND PERFORMANCE OF THE PROGRAM</w:t>
      </w:r>
    </w:p>
    <w:p w14:paraId="59F7201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IS WITH YOU. SHOULD THE PROGRAM PROVE DEFECTIVE, YOU ASSUME THE COST OF</w:t>
      </w:r>
    </w:p>
    <w:p w14:paraId="7897F25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ALL NECESSARY SERVICING, REPAIR OR CORRECTION.</w:t>
      </w:r>
    </w:p>
    <w:p w14:paraId="7839E752" w14:textId="77777777" w:rsidR="00B17FB5" w:rsidRDefault="00B17FB5" w:rsidP="00B17FB5">
      <w:pPr>
        <w:pStyle w:val="HTMLPreformatted"/>
        <w:rPr>
          <w:color w:val="000000"/>
        </w:rPr>
      </w:pPr>
    </w:p>
    <w:p w14:paraId="606C39A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16. Limitation of Liability.</w:t>
      </w:r>
    </w:p>
    <w:p w14:paraId="32EBFE01" w14:textId="77777777" w:rsidR="00B17FB5" w:rsidRDefault="00B17FB5" w:rsidP="00B17FB5">
      <w:pPr>
        <w:pStyle w:val="HTMLPreformatted"/>
        <w:rPr>
          <w:color w:val="000000"/>
        </w:rPr>
      </w:pPr>
    </w:p>
    <w:p w14:paraId="227C336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IN NO EVENT UNLESS REQUIRED BY APPLICABLE LAW OR AGREED TO IN WRITING</w:t>
      </w:r>
    </w:p>
    <w:p w14:paraId="11CC8B0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WILL ANY COPYRIGHT HOLDER, OR ANY OTHER PARTY WHO MODIFIES AND/OR </w:t>
      </w:r>
      <w:proofErr w:type="gramStart"/>
      <w:r>
        <w:rPr>
          <w:color w:val="000000"/>
        </w:rPr>
        <w:t>CONVEYS</w:t>
      </w:r>
      <w:proofErr w:type="gramEnd"/>
    </w:p>
    <w:p w14:paraId="6EFE3D2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PROGRAM AS PERMITTED ABOVE, BE LIABLE TO YOU FOR DAMAGES, INCLUDING</w:t>
      </w:r>
    </w:p>
    <w:p w14:paraId="2A7C97B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ANY GENERAL, SPECIAL, INCIDENTAL OR CONSEQUENTIAL DAMAGES ARISING OUT OF</w:t>
      </w:r>
    </w:p>
    <w:p w14:paraId="08D5619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THE USE OR INABILITY TO USE THE PROGRAM (INCLUDING BUT NOT LIMITED TO</w:t>
      </w:r>
    </w:p>
    <w:p w14:paraId="7D0E697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LOSS OF DATA OR DATA BEING RENDERED INACCURATE OR LOSSES SUSTAINED BY YOU</w:t>
      </w:r>
    </w:p>
    <w:p w14:paraId="2CF2267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OR THIRD PARTIES OR A FAILURE OF THE PROGRAM TO OPERATE WITH ANY OTHER</w:t>
      </w:r>
    </w:p>
    <w:p w14:paraId="60B9C04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PROGRAMS), EVEN IF SUCH HOLDER OR OTHER PARTY HAS BEEN ADVISED OF THE</w:t>
      </w:r>
    </w:p>
    <w:p w14:paraId="5111331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POSSIBILITY OF SUCH DAMAGES.</w:t>
      </w:r>
    </w:p>
    <w:p w14:paraId="1BE2AD8A" w14:textId="77777777" w:rsidR="00B17FB5" w:rsidRDefault="00B17FB5" w:rsidP="00B17FB5">
      <w:pPr>
        <w:pStyle w:val="HTMLPreformatted"/>
        <w:rPr>
          <w:color w:val="000000"/>
        </w:rPr>
      </w:pPr>
    </w:p>
    <w:p w14:paraId="62283DF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17. Interpretation of Sections 15 and 16.</w:t>
      </w:r>
    </w:p>
    <w:p w14:paraId="3CDE9E86" w14:textId="77777777" w:rsidR="00B17FB5" w:rsidRDefault="00B17FB5" w:rsidP="00B17FB5">
      <w:pPr>
        <w:pStyle w:val="HTMLPreformatted"/>
        <w:rPr>
          <w:color w:val="000000"/>
        </w:rPr>
      </w:pPr>
    </w:p>
    <w:p w14:paraId="43745A7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If the disclaimer of warranty and limitation of liability provided above</w:t>
      </w:r>
    </w:p>
    <w:p w14:paraId="61BE59C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cannot be given local legal effect according to their terms, reviewing</w:t>
      </w:r>
    </w:p>
    <w:p w14:paraId="5E86C7A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courts shall apply local law that most closely approximates an absolute</w:t>
      </w:r>
    </w:p>
    <w:p w14:paraId="73A68A3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waiver of all civil liability in connection with the Program, unless a</w:t>
      </w:r>
    </w:p>
    <w:p w14:paraId="5711486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warranty or assumption of liability accompanies a copy of the Program in</w:t>
      </w:r>
    </w:p>
    <w:p w14:paraId="4D1485E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return for a fee.</w:t>
      </w:r>
    </w:p>
    <w:p w14:paraId="2761652E" w14:textId="77777777" w:rsidR="00B17FB5" w:rsidRDefault="00B17FB5" w:rsidP="00B17FB5">
      <w:pPr>
        <w:pStyle w:val="HTMLPreformatted"/>
        <w:rPr>
          <w:color w:val="000000"/>
        </w:rPr>
      </w:pPr>
    </w:p>
    <w:p w14:paraId="5E73580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END OF TERMS AND CONDITIONS</w:t>
      </w:r>
    </w:p>
    <w:p w14:paraId="0A04AE82" w14:textId="77777777" w:rsidR="00B17FB5" w:rsidRDefault="00B17FB5" w:rsidP="00B17FB5">
      <w:pPr>
        <w:pStyle w:val="HTMLPreformatted"/>
        <w:rPr>
          <w:color w:val="000000"/>
        </w:rPr>
      </w:pPr>
    </w:p>
    <w:p w14:paraId="70A759E9" w14:textId="77777777" w:rsidR="00B17FB5" w:rsidRDefault="00B17FB5" w:rsidP="00B17FB5">
      <w:pPr>
        <w:pStyle w:val="HTMLPreformatted"/>
        <w:rPr>
          <w:color w:val="000000"/>
        </w:rPr>
      </w:pPr>
    </w:p>
    <w:p w14:paraId="5F3131AF" w14:textId="77777777" w:rsidR="00B17FB5" w:rsidRDefault="00B17FB5" w:rsidP="00B17FB5">
      <w:pPr>
        <w:pStyle w:val="HTMLPreformatted"/>
        <w:rPr>
          <w:color w:val="000000"/>
        </w:rPr>
      </w:pPr>
    </w:p>
    <w:p w14:paraId="7D4BF218" w14:textId="77777777" w:rsidR="00B17FB5" w:rsidRDefault="00B17FB5" w:rsidP="00B17FB5">
      <w:pPr>
        <w:pStyle w:val="HTMLPreformatted"/>
        <w:rPr>
          <w:color w:val="000000"/>
        </w:rPr>
      </w:pPr>
    </w:p>
    <w:p w14:paraId="659375A8" w14:textId="77777777" w:rsidR="00B17FB5" w:rsidRDefault="00B17FB5" w:rsidP="00B17FB5">
      <w:pPr>
        <w:pStyle w:val="HTMLPreformatted"/>
        <w:rPr>
          <w:color w:val="000000"/>
        </w:rPr>
      </w:pPr>
    </w:p>
    <w:p w14:paraId="6515A07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Elastic License 2.0</w:t>
      </w:r>
    </w:p>
    <w:p w14:paraId="09B91D45" w14:textId="77777777" w:rsidR="00B17FB5" w:rsidRDefault="00B17FB5" w:rsidP="00B17FB5">
      <w:pPr>
        <w:pStyle w:val="HTMLPreformatted"/>
        <w:rPr>
          <w:color w:val="000000"/>
        </w:rPr>
      </w:pPr>
    </w:p>
    <w:p w14:paraId="1DA48A1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URL: https://www.elastic.co/licensing/elastic-license</w:t>
      </w:r>
    </w:p>
    <w:p w14:paraId="4C52DD76" w14:textId="77777777" w:rsidR="00B17FB5" w:rsidRDefault="00B17FB5" w:rsidP="00B17FB5">
      <w:pPr>
        <w:pStyle w:val="HTMLPreformatted"/>
        <w:rPr>
          <w:color w:val="000000"/>
        </w:rPr>
      </w:pPr>
    </w:p>
    <w:p w14:paraId="2206E5C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## Acceptance</w:t>
      </w:r>
    </w:p>
    <w:p w14:paraId="7DAA3BC3" w14:textId="77777777" w:rsidR="00B17FB5" w:rsidRDefault="00B17FB5" w:rsidP="00B17FB5">
      <w:pPr>
        <w:pStyle w:val="HTMLPreformatted"/>
        <w:rPr>
          <w:color w:val="000000"/>
        </w:rPr>
      </w:pPr>
    </w:p>
    <w:p w14:paraId="06C3AFB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By using the software, you agree to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terms and conditions below.</w:t>
      </w:r>
    </w:p>
    <w:p w14:paraId="1C37B28E" w14:textId="77777777" w:rsidR="00B17FB5" w:rsidRDefault="00B17FB5" w:rsidP="00B17FB5">
      <w:pPr>
        <w:pStyle w:val="HTMLPreformatted"/>
        <w:rPr>
          <w:color w:val="000000"/>
        </w:rPr>
      </w:pPr>
    </w:p>
    <w:p w14:paraId="1FC9AD3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lastRenderedPageBreak/>
        <w:t>## Copyright License</w:t>
      </w:r>
    </w:p>
    <w:p w14:paraId="17077A64" w14:textId="77777777" w:rsidR="00B17FB5" w:rsidRDefault="00B17FB5" w:rsidP="00B17FB5">
      <w:pPr>
        <w:pStyle w:val="HTMLPreformatted"/>
        <w:rPr>
          <w:color w:val="000000"/>
        </w:rPr>
      </w:pPr>
    </w:p>
    <w:p w14:paraId="14EF0C8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The licensor grants you a non-exclusive, royalty-free, worldwide,</w:t>
      </w:r>
    </w:p>
    <w:p w14:paraId="31C01B0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non-sublicensable, non-transferable license to use, copy, distribute, make</w:t>
      </w:r>
    </w:p>
    <w:p w14:paraId="31D933F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available, and prepare derivative works of the software, in each case subject to</w:t>
      </w:r>
    </w:p>
    <w:p w14:paraId="74AC019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the limitations and conditions below.</w:t>
      </w:r>
    </w:p>
    <w:p w14:paraId="05C6F7A6" w14:textId="77777777" w:rsidR="00B17FB5" w:rsidRDefault="00B17FB5" w:rsidP="00B17FB5">
      <w:pPr>
        <w:pStyle w:val="HTMLPreformatted"/>
        <w:rPr>
          <w:color w:val="000000"/>
        </w:rPr>
      </w:pPr>
    </w:p>
    <w:p w14:paraId="3D17487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## Limitations</w:t>
      </w:r>
    </w:p>
    <w:p w14:paraId="4144AB31" w14:textId="77777777" w:rsidR="00B17FB5" w:rsidRDefault="00B17FB5" w:rsidP="00B17FB5">
      <w:pPr>
        <w:pStyle w:val="HTMLPreformatted"/>
        <w:rPr>
          <w:color w:val="000000"/>
        </w:rPr>
      </w:pPr>
    </w:p>
    <w:p w14:paraId="0268511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You may not provide the software to third parties as a hosted or managed</w:t>
      </w:r>
    </w:p>
    <w:p w14:paraId="76FBB47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service, where the service provides users with access to any substantial set of</w:t>
      </w:r>
    </w:p>
    <w:p w14:paraId="31476CF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the features or functionality of the software.</w:t>
      </w:r>
    </w:p>
    <w:p w14:paraId="1C2CE706" w14:textId="77777777" w:rsidR="00B17FB5" w:rsidRDefault="00B17FB5" w:rsidP="00B17FB5">
      <w:pPr>
        <w:pStyle w:val="HTMLPreformatted"/>
        <w:rPr>
          <w:color w:val="000000"/>
        </w:rPr>
      </w:pPr>
    </w:p>
    <w:p w14:paraId="01A7A51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You may not move, change, disable, or circumvent the license key functionality</w:t>
      </w:r>
    </w:p>
    <w:p w14:paraId="17759AB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in the software, and you may not remove or obscure any functionality in the</w:t>
      </w:r>
    </w:p>
    <w:p w14:paraId="15BCD77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software that is protected by the license key.</w:t>
      </w:r>
    </w:p>
    <w:p w14:paraId="08A1C62F" w14:textId="77777777" w:rsidR="00B17FB5" w:rsidRDefault="00B17FB5" w:rsidP="00B17FB5">
      <w:pPr>
        <w:pStyle w:val="HTMLPreformatted"/>
        <w:rPr>
          <w:color w:val="000000"/>
        </w:rPr>
      </w:pPr>
    </w:p>
    <w:p w14:paraId="413CB6C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You may not alter, remove, or obscure any licensing, copyright, or other notices</w:t>
      </w:r>
    </w:p>
    <w:p w14:paraId="513CCD3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of the licensor in the software. Any use of the licensor’s trademarks is subject</w:t>
      </w:r>
    </w:p>
    <w:p w14:paraId="249A96B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to applicable law.</w:t>
      </w:r>
    </w:p>
    <w:p w14:paraId="5993F5F7" w14:textId="77777777" w:rsidR="00B17FB5" w:rsidRDefault="00B17FB5" w:rsidP="00B17FB5">
      <w:pPr>
        <w:pStyle w:val="HTMLPreformatted"/>
        <w:rPr>
          <w:color w:val="000000"/>
        </w:rPr>
      </w:pPr>
    </w:p>
    <w:p w14:paraId="1C4FF3A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## Patents</w:t>
      </w:r>
    </w:p>
    <w:p w14:paraId="4242145F" w14:textId="77777777" w:rsidR="00B17FB5" w:rsidRDefault="00B17FB5" w:rsidP="00B17FB5">
      <w:pPr>
        <w:pStyle w:val="HTMLPreformatted"/>
        <w:rPr>
          <w:color w:val="000000"/>
        </w:rPr>
      </w:pPr>
    </w:p>
    <w:p w14:paraId="7C1452C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The licensor grants you a license, under any patent claims the licensor can</w:t>
      </w:r>
    </w:p>
    <w:p w14:paraId="32B8AD6E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license, or becomes able to license, to make, have made, use, sell, offer for</w:t>
      </w:r>
    </w:p>
    <w:p w14:paraId="71E228A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sale, import and have imported the software, in each case subject to the</w:t>
      </w:r>
    </w:p>
    <w:p w14:paraId="0C3E8AC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limitations and conditions in this license. This license does not cover any</w:t>
      </w:r>
    </w:p>
    <w:p w14:paraId="565DB9C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patent claims that you cause to be infringed by modifications or additions to</w:t>
      </w:r>
    </w:p>
    <w:p w14:paraId="64AD9CF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the software. If you or your </w:t>
      </w:r>
      <w:proofErr w:type="gramStart"/>
      <w:r>
        <w:rPr>
          <w:color w:val="000000"/>
        </w:rPr>
        <w:t>company</w:t>
      </w:r>
      <w:proofErr w:type="gramEnd"/>
      <w:r>
        <w:rPr>
          <w:color w:val="000000"/>
        </w:rPr>
        <w:t xml:space="preserve"> make any written claim that the software</w:t>
      </w:r>
    </w:p>
    <w:p w14:paraId="736C02C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infringes or contributes to infringement of any patent, your patent license for</w:t>
      </w:r>
    </w:p>
    <w:p w14:paraId="11B4667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the software granted under these terms ends immediately. If your company makes</w:t>
      </w:r>
    </w:p>
    <w:p w14:paraId="50CB9D9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such a claim, your patent license ends immediately for work on behalf of your</w:t>
      </w:r>
    </w:p>
    <w:p w14:paraId="2E69E38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company.</w:t>
      </w:r>
    </w:p>
    <w:p w14:paraId="2F4A8FEE" w14:textId="77777777" w:rsidR="00B17FB5" w:rsidRDefault="00B17FB5" w:rsidP="00B17FB5">
      <w:pPr>
        <w:pStyle w:val="HTMLPreformatted"/>
        <w:rPr>
          <w:color w:val="000000"/>
        </w:rPr>
      </w:pPr>
    </w:p>
    <w:p w14:paraId="5A8067C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## Notices</w:t>
      </w:r>
    </w:p>
    <w:p w14:paraId="0B1A916B" w14:textId="77777777" w:rsidR="00B17FB5" w:rsidRDefault="00B17FB5" w:rsidP="00B17FB5">
      <w:pPr>
        <w:pStyle w:val="HTMLPreformatted"/>
        <w:rPr>
          <w:color w:val="000000"/>
        </w:rPr>
      </w:pPr>
    </w:p>
    <w:p w14:paraId="154971F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You must ensure that anyone who gets a copy of any part of the software from you</w:t>
      </w:r>
    </w:p>
    <w:p w14:paraId="3DA5DE2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also gets a copy of these terms.</w:t>
      </w:r>
    </w:p>
    <w:p w14:paraId="1F478A2E" w14:textId="77777777" w:rsidR="00B17FB5" w:rsidRDefault="00B17FB5" w:rsidP="00B17FB5">
      <w:pPr>
        <w:pStyle w:val="HTMLPreformatted"/>
        <w:rPr>
          <w:color w:val="000000"/>
        </w:rPr>
      </w:pPr>
    </w:p>
    <w:p w14:paraId="168CD9A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If you modify the software, you must include in any modified copies of the</w:t>
      </w:r>
    </w:p>
    <w:p w14:paraId="3486DEC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software prominent notices stating that you have modified the software.</w:t>
      </w:r>
    </w:p>
    <w:p w14:paraId="351DE6A4" w14:textId="77777777" w:rsidR="00B17FB5" w:rsidRDefault="00B17FB5" w:rsidP="00B17FB5">
      <w:pPr>
        <w:pStyle w:val="HTMLPreformatted"/>
        <w:rPr>
          <w:color w:val="000000"/>
        </w:rPr>
      </w:pPr>
    </w:p>
    <w:p w14:paraId="5725F3B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## No Other Rights</w:t>
      </w:r>
    </w:p>
    <w:p w14:paraId="6602F6DD" w14:textId="77777777" w:rsidR="00B17FB5" w:rsidRDefault="00B17FB5" w:rsidP="00B17FB5">
      <w:pPr>
        <w:pStyle w:val="HTMLPreformatted"/>
        <w:rPr>
          <w:color w:val="000000"/>
        </w:rPr>
      </w:pPr>
    </w:p>
    <w:p w14:paraId="1AC5582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These terms do not imply any licenses other than those expressly granted in</w:t>
      </w:r>
    </w:p>
    <w:p w14:paraId="1FD377C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these terms.</w:t>
      </w:r>
    </w:p>
    <w:p w14:paraId="0EA7F70D" w14:textId="77777777" w:rsidR="00B17FB5" w:rsidRDefault="00B17FB5" w:rsidP="00B17FB5">
      <w:pPr>
        <w:pStyle w:val="HTMLPreformatted"/>
        <w:rPr>
          <w:color w:val="000000"/>
        </w:rPr>
      </w:pPr>
    </w:p>
    <w:p w14:paraId="5CBD5FB3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## Termination</w:t>
      </w:r>
    </w:p>
    <w:p w14:paraId="680D35C9" w14:textId="77777777" w:rsidR="00B17FB5" w:rsidRDefault="00B17FB5" w:rsidP="00B17FB5">
      <w:pPr>
        <w:pStyle w:val="HTMLPreformatted"/>
        <w:rPr>
          <w:color w:val="000000"/>
        </w:rPr>
      </w:pPr>
    </w:p>
    <w:p w14:paraId="5DD53F1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lastRenderedPageBreak/>
        <w:t>If you use the software in violation of these terms, such use is not licensed,</w:t>
      </w:r>
    </w:p>
    <w:p w14:paraId="58E2B58A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and your licenses will automatically terminate. If the licensor provides you</w:t>
      </w:r>
    </w:p>
    <w:p w14:paraId="0C5B5AF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with a notice of your violation, and you cease all violation of this license no</w:t>
      </w:r>
    </w:p>
    <w:p w14:paraId="27BD2B1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later than 30 days after you receive that notice, your licenses will be</w:t>
      </w:r>
    </w:p>
    <w:p w14:paraId="1F2AF32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reinstated retroactively. However, if you violate these terms after such</w:t>
      </w:r>
    </w:p>
    <w:p w14:paraId="4DBE6120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reinstatement, any additional violation of these terms will cause your licenses</w:t>
      </w:r>
    </w:p>
    <w:p w14:paraId="1BA0F98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to terminate automatically and permanently.</w:t>
      </w:r>
    </w:p>
    <w:p w14:paraId="09921913" w14:textId="77777777" w:rsidR="00B17FB5" w:rsidRDefault="00B17FB5" w:rsidP="00B17FB5">
      <w:pPr>
        <w:pStyle w:val="HTMLPreformatted"/>
        <w:rPr>
          <w:color w:val="000000"/>
        </w:rPr>
      </w:pPr>
    </w:p>
    <w:p w14:paraId="44D89DA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## No Liability</w:t>
      </w:r>
    </w:p>
    <w:p w14:paraId="45241E60" w14:textId="77777777" w:rsidR="00B17FB5" w:rsidRDefault="00B17FB5" w:rsidP="00B17FB5">
      <w:pPr>
        <w:pStyle w:val="HTMLPreformatted"/>
        <w:rPr>
          <w:color w:val="000000"/>
        </w:rPr>
      </w:pPr>
    </w:p>
    <w:p w14:paraId="15AE308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*As far as the law allows, the software comes as is, without any warranty or</w:t>
      </w:r>
    </w:p>
    <w:p w14:paraId="5687805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condition, and the licensor will not be liable to you for any damages arising</w:t>
      </w:r>
    </w:p>
    <w:p w14:paraId="2754057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out of these terms or the use or nature of the software, under any kind of</w:t>
      </w:r>
    </w:p>
    <w:p w14:paraId="5D61867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 xml:space="preserve">legal </w:t>
      </w:r>
      <w:proofErr w:type="gramStart"/>
      <w:r>
        <w:rPr>
          <w:color w:val="000000"/>
        </w:rPr>
        <w:t>claim.*</w:t>
      </w:r>
      <w:proofErr w:type="gramEnd"/>
    </w:p>
    <w:p w14:paraId="01711300" w14:textId="77777777" w:rsidR="00B17FB5" w:rsidRDefault="00B17FB5" w:rsidP="00B17FB5">
      <w:pPr>
        <w:pStyle w:val="HTMLPreformatted"/>
        <w:rPr>
          <w:color w:val="000000"/>
        </w:rPr>
      </w:pPr>
    </w:p>
    <w:p w14:paraId="69F2933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## Definitions</w:t>
      </w:r>
    </w:p>
    <w:p w14:paraId="1A06388A" w14:textId="77777777" w:rsidR="00B17FB5" w:rsidRDefault="00B17FB5" w:rsidP="00B17FB5">
      <w:pPr>
        <w:pStyle w:val="HTMLPreformatted"/>
        <w:rPr>
          <w:color w:val="000000"/>
        </w:rPr>
      </w:pPr>
    </w:p>
    <w:p w14:paraId="7BB3D4B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The **licensor** is the entity offering these terms, and the **software** is the</w:t>
      </w:r>
    </w:p>
    <w:p w14:paraId="3CF4F887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software the licensor makes available under these terms, including any portion</w:t>
      </w:r>
    </w:p>
    <w:p w14:paraId="1CEF30C8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of it.</w:t>
      </w:r>
    </w:p>
    <w:p w14:paraId="1F2F250D" w14:textId="77777777" w:rsidR="00B17FB5" w:rsidRDefault="00B17FB5" w:rsidP="00B17FB5">
      <w:pPr>
        <w:pStyle w:val="HTMLPreformatted"/>
        <w:rPr>
          <w:color w:val="000000"/>
        </w:rPr>
      </w:pPr>
    </w:p>
    <w:p w14:paraId="6EAD26A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**you** refers to the individual or entity agreeing to these terms.</w:t>
      </w:r>
    </w:p>
    <w:p w14:paraId="03AFF690" w14:textId="77777777" w:rsidR="00B17FB5" w:rsidRDefault="00B17FB5" w:rsidP="00B17FB5">
      <w:pPr>
        <w:pStyle w:val="HTMLPreformatted"/>
        <w:rPr>
          <w:color w:val="000000"/>
        </w:rPr>
      </w:pPr>
    </w:p>
    <w:p w14:paraId="1092A066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**your company** is any legal entity, sole proprietorship, or other kind of</w:t>
      </w:r>
    </w:p>
    <w:p w14:paraId="6420115D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organization that you work for, plus all organizations that have control over,</w:t>
      </w:r>
    </w:p>
    <w:p w14:paraId="3D471259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are under the control of, or are under common control with that</w:t>
      </w:r>
    </w:p>
    <w:p w14:paraId="6A97B9F2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organization. **control** means ownership of substantially all the assets of an</w:t>
      </w:r>
    </w:p>
    <w:p w14:paraId="59C55C0B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entity, or the power to direct its management and policies by vote, contract, or</w:t>
      </w:r>
    </w:p>
    <w:p w14:paraId="0368F7C1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otherwise. Control can be direct or indirect.</w:t>
      </w:r>
    </w:p>
    <w:p w14:paraId="6CF54DD9" w14:textId="77777777" w:rsidR="00B17FB5" w:rsidRDefault="00B17FB5" w:rsidP="00B17FB5">
      <w:pPr>
        <w:pStyle w:val="HTMLPreformatted"/>
        <w:rPr>
          <w:color w:val="000000"/>
        </w:rPr>
      </w:pPr>
    </w:p>
    <w:p w14:paraId="19B87A84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**your licenses** are all the licenses granted to you for the software under</w:t>
      </w:r>
    </w:p>
    <w:p w14:paraId="5540D705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these terms.</w:t>
      </w:r>
    </w:p>
    <w:p w14:paraId="3385B615" w14:textId="77777777" w:rsidR="00B17FB5" w:rsidRDefault="00B17FB5" w:rsidP="00B17FB5">
      <w:pPr>
        <w:pStyle w:val="HTMLPreformatted"/>
        <w:rPr>
          <w:color w:val="000000"/>
        </w:rPr>
      </w:pPr>
    </w:p>
    <w:p w14:paraId="2BA7003F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**use** means anything you do with the software requiring one of your licenses.</w:t>
      </w:r>
    </w:p>
    <w:p w14:paraId="40C148B4" w14:textId="77777777" w:rsidR="00B17FB5" w:rsidRDefault="00B17FB5" w:rsidP="00B17FB5">
      <w:pPr>
        <w:pStyle w:val="HTMLPreformatted"/>
        <w:rPr>
          <w:color w:val="000000"/>
        </w:rPr>
      </w:pPr>
    </w:p>
    <w:p w14:paraId="520EF6BC" w14:textId="77777777" w:rsidR="00B17FB5" w:rsidRDefault="00B17FB5" w:rsidP="00B17FB5">
      <w:pPr>
        <w:pStyle w:val="HTMLPreformatted"/>
        <w:rPr>
          <w:color w:val="000000"/>
        </w:rPr>
      </w:pPr>
      <w:r>
        <w:rPr>
          <w:color w:val="000000"/>
        </w:rPr>
        <w:t>**trademark** means trademarks, service marks, and similar rights.</w:t>
      </w:r>
    </w:p>
    <w:p w14:paraId="52E35FED" w14:textId="77777777" w:rsidR="00B656B9" w:rsidRPr="00B17FB5" w:rsidRDefault="00B656B9" w:rsidP="00B17FB5"/>
    <w:sectPr w:rsidR="00B656B9" w:rsidRPr="00B17F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2BD"/>
    <w:rsid w:val="008D7A22"/>
    <w:rsid w:val="009C0818"/>
    <w:rsid w:val="00A553F3"/>
    <w:rsid w:val="00B17FB5"/>
    <w:rsid w:val="00B462BD"/>
    <w:rsid w:val="00B6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E6C38"/>
  <w15:chartTrackingRefBased/>
  <w15:docId w15:val="{551C082E-0F21-4765-9CB9-C1D01B26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6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62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5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5117</Words>
  <Characters>29172</Characters>
  <DocSecurity>0</DocSecurity>
  <Lines>243</Lines>
  <Paragraphs>68</Paragraphs>
  <ScaleCrop>false</ScaleCrop>
  <Company/>
  <LinksUpToDate>false</LinksUpToDate>
  <CharactersWithSpaces>34221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2022-11-30T17:42:00Z</dcterms:created>
  <dcterms:modified xsi:type="dcterms:W3CDTF">2022-11-30T17:42:00Z</dcterms:modified>
</cp:coreProperties>
</file>